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724DDB" w14:textId="77777777" w:rsidR="008104BD" w:rsidRPr="00763B71" w:rsidRDefault="003D7173" w:rsidP="00836869">
      <w:pPr>
        <w:jc w:val="left"/>
        <w:rPr>
          <w:b/>
          <w:sz w:val="10"/>
          <w:szCs w:val="10"/>
        </w:rPr>
      </w:pPr>
      <w:r>
        <w:rPr>
          <w:rFonts w:hint="eastAsia"/>
          <w:b/>
          <w:sz w:val="10"/>
          <w:szCs w:val="10"/>
        </w:rPr>
        <w:t xml:space="preserve"> </w:t>
      </w:r>
    </w:p>
    <w:tbl>
      <w:tblPr>
        <w:tblW w:w="5000" w:type="pct"/>
        <w:tblCellMar>
          <w:left w:w="0" w:type="dxa"/>
          <w:right w:w="0" w:type="dxa"/>
        </w:tblCellMar>
        <w:tblLook w:val="04A0" w:firstRow="1" w:lastRow="0" w:firstColumn="1" w:lastColumn="0" w:noHBand="0" w:noVBand="1"/>
      </w:tblPr>
      <w:tblGrid>
        <w:gridCol w:w="1068"/>
        <w:gridCol w:w="4249"/>
        <w:gridCol w:w="2897"/>
        <w:gridCol w:w="2236"/>
      </w:tblGrid>
      <w:tr w:rsidR="008104BD" w14:paraId="78540C1E" w14:textId="77777777" w:rsidTr="00CF4428">
        <w:trPr>
          <w:tblHeader/>
        </w:trPr>
        <w:tc>
          <w:tcPr>
            <w:tcW w:w="3930" w:type="pct"/>
            <w:gridSpan w:val="3"/>
            <w:tcBorders>
              <w:top w:val="single" w:sz="6" w:space="0" w:color="333333"/>
              <w:left w:val="single" w:sz="6" w:space="0" w:color="333333"/>
              <w:bottom w:val="single" w:sz="6" w:space="0" w:color="333333"/>
              <w:right w:val="single" w:sz="2" w:space="0" w:color="333333"/>
            </w:tcBorders>
            <w:tcMar>
              <w:top w:w="150" w:type="dxa"/>
              <w:left w:w="150" w:type="dxa"/>
              <w:bottom w:w="150" w:type="dxa"/>
              <w:right w:w="150" w:type="dxa"/>
            </w:tcMar>
            <w:vAlign w:val="center"/>
            <w:hideMark/>
          </w:tcPr>
          <w:p w14:paraId="50218F0B" w14:textId="77777777" w:rsidR="008104BD" w:rsidRDefault="008104BD" w:rsidP="00CF4428">
            <w:pPr>
              <w:rPr>
                <w:rFonts w:ascii="돋움" w:eastAsia="돋움" w:hAnsi="돋움"/>
                <w:b/>
                <w:bCs/>
                <w:kern w:val="0"/>
                <w:sz w:val="18"/>
                <w:szCs w:val="18"/>
              </w:rPr>
            </w:pPr>
            <w:r>
              <w:rPr>
                <w:rFonts w:ascii="돋움" w:eastAsia="돋움" w:hAnsi="돋움"/>
                <w:b/>
                <w:bCs/>
                <w:noProof/>
                <w:sz w:val="18"/>
                <w:szCs w:val="18"/>
              </w:rPr>
              <w:drawing>
                <wp:inline distT="0" distB="0" distL="0" distR="0" wp14:anchorId="6F632B27" wp14:editId="4A7B695C">
                  <wp:extent cx="4852368" cy="428625"/>
                  <wp:effectExtent l="0" t="0" r="5715" b="0"/>
                  <wp:docPr id="1" name="그림 1" descr="http://img.ozmailer.com/userFile/24726/my4i269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ozmailer.com/userFile/24726/my4i269n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9109" cy="462787"/>
                          </a:xfrm>
                          <a:prstGeom prst="rect">
                            <a:avLst/>
                          </a:prstGeom>
                          <a:noFill/>
                          <a:ln>
                            <a:noFill/>
                          </a:ln>
                        </pic:spPr>
                      </pic:pic>
                    </a:graphicData>
                  </a:graphic>
                </wp:inline>
              </w:drawing>
            </w:r>
            <w:r>
              <w:rPr>
                <w:rFonts w:ascii="돋움" w:eastAsia="돋움" w:hAnsi="돋움" w:hint="eastAsia"/>
                <w:b/>
                <w:bCs/>
                <w:sz w:val="18"/>
                <w:szCs w:val="18"/>
              </w:rPr>
              <w:t xml:space="preserve"> </w:t>
            </w:r>
            <w:r>
              <w:rPr>
                <w:rFonts w:ascii="돋움" w:eastAsia="돋움" w:hAnsi="돋움"/>
                <w:b/>
                <w:bCs/>
                <w:sz w:val="18"/>
                <w:szCs w:val="18"/>
              </w:rPr>
              <w:t xml:space="preserve">    </w:t>
            </w:r>
          </w:p>
        </w:tc>
        <w:tc>
          <w:tcPr>
            <w:tcW w:w="1070" w:type="pct"/>
            <w:tcBorders>
              <w:top w:val="single" w:sz="6" w:space="0" w:color="333333"/>
              <w:left w:val="single" w:sz="2" w:space="0" w:color="333333"/>
              <w:bottom w:val="single" w:sz="6" w:space="0" w:color="333333"/>
              <w:right w:val="single" w:sz="6" w:space="0" w:color="333333"/>
            </w:tcBorders>
            <w:vAlign w:val="center"/>
            <w:hideMark/>
          </w:tcPr>
          <w:p w14:paraId="32797396" w14:textId="77777777" w:rsidR="008104BD" w:rsidRPr="00362C66" w:rsidRDefault="008104BD" w:rsidP="00CF4428">
            <w:pPr>
              <w:jc w:val="center"/>
              <w:rPr>
                <w:rFonts w:ascii="돋움" w:eastAsia="돋움" w:hAnsi="돋움"/>
                <w:b/>
                <w:bCs/>
                <w:sz w:val="40"/>
                <w:szCs w:val="40"/>
              </w:rPr>
            </w:pPr>
            <w:r w:rsidRPr="00362C66">
              <w:rPr>
                <w:rStyle w:val="Strong"/>
                <w:rFonts w:ascii="돋움" w:eastAsia="돋움" w:hAnsi="돋움" w:hint="eastAsia"/>
                <w:sz w:val="40"/>
                <w:szCs w:val="40"/>
              </w:rPr>
              <w:t>PRESS RELEASE</w:t>
            </w:r>
          </w:p>
        </w:tc>
      </w:tr>
      <w:tr w:rsidR="008104BD" w14:paraId="4A46F0E4" w14:textId="77777777" w:rsidTr="00CF4428">
        <w:trPr>
          <w:trHeight w:val="263"/>
          <w:tblHeader/>
        </w:trPr>
        <w:tc>
          <w:tcPr>
            <w:tcW w:w="511" w:type="pct"/>
            <w:tcBorders>
              <w:top w:val="single" w:sz="6" w:space="0" w:color="333333"/>
              <w:left w:val="single" w:sz="6" w:space="0" w:color="333333"/>
              <w:bottom w:val="single" w:sz="6" w:space="0" w:color="333333"/>
              <w:right w:val="single" w:sz="6" w:space="0" w:color="333333"/>
            </w:tcBorders>
            <w:tcMar>
              <w:top w:w="75" w:type="dxa"/>
              <w:left w:w="150" w:type="dxa"/>
              <w:bottom w:w="75" w:type="dxa"/>
              <w:right w:w="150" w:type="dxa"/>
            </w:tcMar>
            <w:vAlign w:val="center"/>
            <w:hideMark/>
          </w:tcPr>
          <w:p w14:paraId="4B61D7CE" w14:textId="77777777" w:rsidR="008104BD" w:rsidRPr="004E4C08" w:rsidRDefault="008104BD" w:rsidP="00CF4428">
            <w:pPr>
              <w:jc w:val="center"/>
              <w:rPr>
                <w:rFonts w:ascii="Arial" w:eastAsia="돋움" w:hAnsi="Arial" w:cs="Arial"/>
                <w:sz w:val="22"/>
              </w:rPr>
            </w:pPr>
            <w:r w:rsidRPr="004E4C08">
              <w:rPr>
                <w:rFonts w:ascii="Arial" w:eastAsia="돋움" w:hAnsi="Arial" w:cs="Arial"/>
                <w:sz w:val="22"/>
              </w:rPr>
              <w:t>No.</w:t>
            </w:r>
          </w:p>
        </w:tc>
        <w:tc>
          <w:tcPr>
            <w:tcW w:w="2033" w:type="pct"/>
            <w:tcBorders>
              <w:top w:val="single" w:sz="6" w:space="0" w:color="333333"/>
              <w:left w:val="single" w:sz="6" w:space="0" w:color="333333"/>
              <w:bottom w:val="single" w:sz="6" w:space="0" w:color="333333"/>
              <w:right w:val="single" w:sz="6" w:space="0" w:color="333333"/>
            </w:tcBorders>
            <w:tcMar>
              <w:top w:w="75" w:type="dxa"/>
              <w:left w:w="150" w:type="dxa"/>
              <w:bottom w:w="75" w:type="dxa"/>
              <w:right w:w="150" w:type="dxa"/>
            </w:tcMar>
            <w:vAlign w:val="center"/>
            <w:hideMark/>
          </w:tcPr>
          <w:p w14:paraId="03A0CBE3" w14:textId="7810D849" w:rsidR="008104BD" w:rsidRPr="004E4C08" w:rsidRDefault="008104BD" w:rsidP="00CF4428">
            <w:pPr>
              <w:rPr>
                <w:rFonts w:ascii="Arial" w:eastAsia="돋움" w:hAnsi="Arial" w:cs="Arial"/>
                <w:sz w:val="22"/>
              </w:rPr>
            </w:pPr>
            <w:r w:rsidRPr="004E4C08">
              <w:rPr>
                <w:rFonts w:ascii="Arial" w:eastAsia="돋움" w:hAnsi="Arial" w:cs="Arial"/>
                <w:sz w:val="22"/>
              </w:rPr>
              <w:t>PR</w:t>
            </w:r>
            <w:r w:rsidRPr="00DD6D24">
              <w:rPr>
                <w:rFonts w:ascii="Arial" w:eastAsia="돋움" w:hAnsi="Arial" w:cs="Arial"/>
                <w:sz w:val="22"/>
              </w:rPr>
              <w:t>/</w:t>
            </w:r>
            <w:r w:rsidR="001B630A" w:rsidRPr="00DD6D24">
              <w:rPr>
                <w:rFonts w:ascii="Arial" w:eastAsia="돋움" w:hAnsi="Arial" w:cs="Arial"/>
                <w:sz w:val="22"/>
              </w:rPr>
              <w:t>2</w:t>
            </w:r>
            <w:r w:rsidR="00141824" w:rsidRPr="00DD6D24">
              <w:rPr>
                <w:rFonts w:ascii="Arial" w:eastAsia="돋움" w:hAnsi="Arial" w:cs="Arial" w:hint="eastAsia"/>
                <w:sz w:val="22"/>
              </w:rPr>
              <w:t>4</w:t>
            </w:r>
            <w:r w:rsidR="00A52513" w:rsidRPr="00DD6D24">
              <w:rPr>
                <w:rFonts w:ascii="Arial" w:eastAsia="돋움" w:hAnsi="Arial" w:cs="Arial" w:hint="eastAsia"/>
                <w:sz w:val="22"/>
              </w:rPr>
              <w:t>-</w:t>
            </w:r>
            <w:r w:rsidR="00472F31" w:rsidRPr="00DD6D24">
              <w:rPr>
                <w:rFonts w:ascii="Arial" w:eastAsia="돋움" w:hAnsi="Arial" w:cs="Arial"/>
                <w:sz w:val="22"/>
              </w:rPr>
              <w:t>14</w:t>
            </w:r>
          </w:p>
        </w:tc>
        <w:tc>
          <w:tcPr>
            <w:tcW w:w="1386" w:type="pct"/>
            <w:tcBorders>
              <w:top w:val="single" w:sz="6" w:space="0" w:color="333333"/>
              <w:left w:val="single" w:sz="6" w:space="0" w:color="333333"/>
              <w:bottom w:val="single" w:sz="6" w:space="0" w:color="333333"/>
              <w:right w:val="single" w:sz="6" w:space="0" w:color="333333"/>
            </w:tcBorders>
            <w:tcMar>
              <w:top w:w="75" w:type="dxa"/>
              <w:left w:w="150" w:type="dxa"/>
              <w:bottom w:w="75" w:type="dxa"/>
              <w:right w:w="150" w:type="dxa"/>
            </w:tcMar>
            <w:vAlign w:val="center"/>
            <w:hideMark/>
          </w:tcPr>
          <w:p w14:paraId="4ABA72F8" w14:textId="77777777" w:rsidR="008104BD" w:rsidRPr="004E4C08" w:rsidRDefault="008104BD" w:rsidP="00CF4428">
            <w:pPr>
              <w:jc w:val="center"/>
              <w:rPr>
                <w:rFonts w:ascii="Arial" w:eastAsia="돋움" w:hAnsi="Arial" w:cs="Arial"/>
                <w:sz w:val="22"/>
              </w:rPr>
            </w:pPr>
            <w:r w:rsidRPr="004E4C08">
              <w:rPr>
                <w:rFonts w:ascii="Arial" w:eastAsia="돋움" w:hAnsi="Arial" w:cs="Arial"/>
                <w:sz w:val="22"/>
              </w:rPr>
              <w:t>Date</w:t>
            </w:r>
          </w:p>
        </w:tc>
        <w:tc>
          <w:tcPr>
            <w:tcW w:w="1070" w:type="pct"/>
            <w:tcBorders>
              <w:top w:val="single" w:sz="6" w:space="0" w:color="333333"/>
              <w:left w:val="single" w:sz="6" w:space="0" w:color="333333"/>
              <w:bottom w:val="single" w:sz="6" w:space="0" w:color="333333"/>
              <w:right w:val="single" w:sz="6" w:space="0" w:color="333333"/>
            </w:tcBorders>
            <w:tcMar>
              <w:top w:w="75" w:type="dxa"/>
              <w:left w:w="150" w:type="dxa"/>
              <w:bottom w:w="75" w:type="dxa"/>
              <w:right w:w="150" w:type="dxa"/>
            </w:tcMar>
            <w:vAlign w:val="center"/>
            <w:hideMark/>
          </w:tcPr>
          <w:p w14:paraId="6DD97413" w14:textId="47F408E9" w:rsidR="008104BD" w:rsidRPr="00DD6D24" w:rsidRDefault="00472F31" w:rsidP="00CF4428">
            <w:pPr>
              <w:jc w:val="center"/>
              <w:rPr>
                <w:rFonts w:ascii="Arial" w:eastAsia="돋움" w:hAnsi="Arial" w:cs="Arial"/>
                <w:sz w:val="22"/>
              </w:rPr>
            </w:pPr>
            <w:r w:rsidRPr="00DD6D24">
              <w:rPr>
                <w:rFonts w:ascii="Arial" w:eastAsia="돋움" w:hAnsi="Arial" w:cs="Arial"/>
                <w:sz w:val="22"/>
              </w:rPr>
              <w:t>August</w:t>
            </w:r>
            <w:r w:rsidR="00A52513" w:rsidRPr="00DD6D24">
              <w:rPr>
                <w:rFonts w:ascii="Arial" w:eastAsia="돋움" w:hAnsi="Arial" w:cs="Arial" w:hint="eastAsia"/>
                <w:sz w:val="22"/>
              </w:rPr>
              <w:t xml:space="preserve"> </w:t>
            </w:r>
            <w:r w:rsidRPr="00DD6D24">
              <w:rPr>
                <w:rFonts w:ascii="Arial" w:eastAsia="돋움" w:hAnsi="Arial" w:cs="Arial"/>
                <w:sz w:val="22"/>
              </w:rPr>
              <w:t>0</w:t>
            </w:r>
            <w:r w:rsidR="00F94D68">
              <w:rPr>
                <w:rFonts w:ascii="Arial" w:eastAsia="돋움" w:hAnsi="Arial" w:cs="Arial" w:hint="eastAsia"/>
                <w:sz w:val="22"/>
              </w:rPr>
              <w:t>5</w:t>
            </w:r>
            <w:r w:rsidR="001B630A" w:rsidRPr="00DD6D24">
              <w:rPr>
                <w:rFonts w:ascii="Arial" w:eastAsia="돋움" w:hAnsi="Arial" w:cs="Arial"/>
                <w:sz w:val="22"/>
              </w:rPr>
              <w:t>, 202</w:t>
            </w:r>
            <w:r w:rsidR="00141824" w:rsidRPr="00DD6D24">
              <w:rPr>
                <w:rFonts w:ascii="Arial" w:eastAsia="돋움" w:hAnsi="Arial" w:cs="Arial" w:hint="eastAsia"/>
                <w:sz w:val="22"/>
              </w:rPr>
              <w:t>4</w:t>
            </w:r>
          </w:p>
        </w:tc>
      </w:tr>
      <w:tr w:rsidR="008104BD" w14:paraId="5495AD98" w14:textId="77777777" w:rsidTr="00CF4428">
        <w:trPr>
          <w:trHeight w:val="523"/>
          <w:tblHeader/>
        </w:trPr>
        <w:tc>
          <w:tcPr>
            <w:tcW w:w="511" w:type="pct"/>
            <w:tcBorders>
              <w:top w:val="single" w:sz="6" w:space="0" w:color="333333"/>
              <w:left w:val="single" w:sz="6" w:space="0" w:color="333333"/>
              <w:bottom w:val="single" w:sz="6" w:space="0" w:color="333333"/>
              <w:right w:val="single" w:sz="6" w:space="0" w:color="333333"/>
            </w:tcBorders>
            <w:tcMar>
              <w:top w:w="75" w:type="dxa"/>
              <w:left w:w="150" w:type="dxa"/>
              <w:bottom w:w="75" w:type="dxa"/>
              <w:right w:w="150" w:type="dxa"/>
            </w:tcMar>
            <w:vAlign w:val="center"/>
            <w:hideMark/>
          </w:tcPr>
          <w:p w14:paraId="1E943B90" w14:textId="77777777" w:rsidR="008104BD" w:rsidRPr="004E4C08" w:rsidRDefault="008104BD" w:rsidP="00CF4428">
            <w:pPr>
              <w:jc w:val="center"/>
              <w:rPr>
                <w:rFonts w:ascii="Arial" w:eastAsia="돋움" w:hAnsi="Arial" w:cs="Arial"/>
                <w:sz w:val="22"/>
              </w:rPr>
            </w:pPr>
            <w:r w:rsidRPr="004E4C08">
              <w:rPr>
                <w:rFonts w:ascii="Arial" w:eastAsia="돋움" w:hAnsi="Arial" w:cs="Arial"/>
                <w:sz w:val="22"/>
              </w:rPr>
              <w:t>Contact</w:t>
            </w:r>
          </w:p>
        </w:tc>
        <w:tc>
          <w:tcPr>
            <w:tcW w:w="4489" w:type="pct"/>
            <w:gridSpan w:val="3"/>
            <w:tcBorders>
              <w:top w:val="single" w:sz="6" w:space="0" w:color="333333"/>
              <w:left w:val="single" w:sz="6" w:space="0" w:color="333333"/>
              <w:bottom w:val="single" w:sz="6" w:space="0" w:color="333333"/>
              <w:right w:val="single" w:sz="6" w:space="0" w:color="333333"/>
            </w:tcBorders>
            <w:tcMar>
              <w:top w:w="75" w:type="dxa"/>
              <w:left w:w="150" w:type="dxa"/>
              <w:bottom w:w="75" w:type="dxa"/>
              <w:right w:w="150" w:type="dxa"/>
            </w:tcMar>
            <w:vAlign w:val="center"/>
            <w:hideMark/>
          </w:tcPr>
          <w:p w14:paraId="37BDC9E5" w14:textId="6436BD81" w:rsidR="008104BD" w:rsidRPr="007042B0" w:rsidRDefault="008104BD" w:rsidP="00CF4428">
            <w:pPr>
              <w:rPr>
                <w:rFonts w:ascii="Arial" w:eastAsia="돋움" w:hAnsi="Arial" w:cs="Arial"/>
                <w:szCs w:val="20"/>
              </w:rPr>
            </w:pPr>
            <w:r w:rsidRPr="007042B0">
              <w:rPr>
                <w:rFonts w:ascii="Arial" w:eastAsia="돋움" w:hAnsi="Arial" w:cs="Arial"/>
                <w:szCs w:val="20"/>
              </w:rPr>
              <w:t xml:space="preserve">Program Inquiries: </w:t>
            </w:r>
            <w:r w:rsidR="007042B0" w:rsidRPr="007042B0">
              <w:rPr>
                <w:rFonts w:ascii="Arial" w:eastAsia="돋움" w:hAnsi="Arial" w:cs="Arial" w:hint="eastAsia"/>
                <w:szCs w:val="20"/>
              </w:rPr>
              <w:t>Kyungpyoe Kim</w:t>
            </w:r>
            <w:r w:rsidR="001A5EEA" w:rsidRPr="007042B0">
              <w:rPr>
                <w:rFonts w:ascii="Arial" w:eastAsia="돋움" w:hAnsi="Arial" w:cs="Arial"/>
                <w:szCs w:val="20"/>
              </w:rPr>
              <w:t xml:space="preserve">, </w:t>
            </w:r>
            <w:r w:rsidR="007042B0" w:rsidRPr="007042B0">
              <w:rPr>
                <w:rFonts w:ascii="Arial" w:eastAsia="돋움" w:hAnsi="Arial" w:cs="Arial" w:hint="eastAsia"/>
                <w:szCs w:val="20"/>
              </w:rPr>
              <w:t>Senior Officer</w:t>
            </w:r>
            <w:r w:rsidRPr="007042B0">
              <w:rPr>
                <w:rFonts w:ascii="Arial" w:eastAsia="돋움" w:hAnsi="Arial" w:cs="Arial"/>
                <w:szCs w:val="20"/>
              </w:rPr>
              <w:t>,</w:t>
            </w:r>
            <w:r w:rsidR="001A5EEA" w:rsidRPr="007042B0">
              <w:rPr>
                <w:rFonts w:ascii="Arial" w:eastAsia="돋움" w:hAnsi="Arial" w:cs="Arial"/>
                <w:szCs w:val="20"/>
              </w:rPr>
              <w:t xml:space="preserve"> </w:t>
            </w:r>
            <w:r w:rsidR="007042B0" w:rsidRPr="007042B0">
              <w:rPr>
                <w:rFonts w:ascii="Arial" w:eastAsia="돋움" w:hAnsi="Arial" w:cs="Arial" w:hint="eastAsia"/>
                <w:szCs w:val="20"/>
              </w:rPr>
              <w:t>TIU</w:t>
            </w:r>
            <w:r w:rsidRPr="007042B0">
              <w:rPr>
                <w:rFonts w:ascii="Arial" w:eastAsia="돋움" w:hAnsi="Arial" w:cs="Arial"/>
                <w:szCs w:val="20"/>
              </w:rPr>
              <w:t xml:space="preserve"> (02-2287-1</w:t>
            </w:r>
            <w:r w:rsidR="007042B0" w:rsidRPr="007042B0">
              <w:rPr>
                <w:rFonts w:ascii="Arial" w:eastAsia="돋움" w:hAnsi="Arial" w:cs="Arial" w:hint="eastAsia"/>
                <w:szCs w:val="20"/>
              </w:rPr>
              <w:t>195</w:t>
            </w:r>
            <w:r w:rsidR="001B630A" w:rsidRPr="007042B0">
              <w:rPr>
                <w:rFonts w:ascii="Arial" w:eastAsia="돋움" w:hAnsi="Arial" w:cs="Arial"/>
                <w:szCs w:val="20"/>
              </w:rPr>
              <w:t xml:space="preserve">, </w:t>
            </w:r>
            <w:hyperlink r:id="rId9" w:history="1">
              <w:r w:rsidR="007042B0" w:rsidRPr="007042B0">
                <w:rPr>
                  <w:rStyle w:val="Hyperlink"/>
                  <w:rFonts w:asciiTheme="minorHAnsi" w:eastAsiaTheme="minorHAnsi" w:hAnsiTheme="minorHAnsi" w:cs="Arial" w:hint="eastAsia"/>
                  <w:szCs w:val="20"/>
                </w:rPr>
                <w:t>k</w:t>
              </w:r>
              <w:r w:rsidR="007042B0" w:rsidRPr="007042B0">
                <w:rPr>
                  <w:rStyle w:val="Hyperlink"/>
                  <w:rFonts w:asciiTheme="minorHAnsi" w:eastAsiaTheme="minorHAnsi" w:hAnsiTheme="minorHAnsi" w:hint="eastAsia"/>
                  <w:szCs w:val="20"/>
                </w:rPr>
                <w:t>pkim</w:t>
              </w:r>
              <w:r w:rsidR="007042B0" w:rsidRPr="007042B0">
                <w:rPr>
                  <w:rStyle w:val="Hyperlink"/>
                  <w:rFonts w:asciiTheme="minorHAnsi" w:eastAsiaTheme="minorHAnsi" w:hAnsiTheme="minorHAnsi" w:cs="Arial"/>
                  <w:szCs w:val="20"/>
                </w:rPr>
                <w:t>@aseankorea.org</w:t>
              </w:r>
            </w:hyperlink>
            <w:r w:rsidR="001B630A" w:rsidRPr="007042B0">
              <w:rPr>
                <w:rFonts w:ascii="Arial" w:eastAsia="돋움" w:hAnsi="Arial" w:cs="Arial"/>
                <w:szCs w:val="20"/>
              </w:rPr>
              <w:t xml:space="preserve">) </w:t>
            </w:r>
          </w:p>
          <w:p w14:paraId="06F73415" w14:textId="5423D015" w:rsidR="008104BD" w:rsidRPr="007042B0" w:rsidRDefault="005B1E7F" w:rsidP="00CF4428">
            <w:pPr>
              <w:rPr>
                <w:rFonts w:ascii="Arial" w:eastAsia="돋움" w:hAnsi="Arial" w:cs="Arial"/>
                <w:szCs w:val="20"/>
              </w:rPr>
            </w:pPr>
            <w:r w:rsidRPr="007042B0">
              <w:rPr>
                <w:rFonts w:ascii="Arial" w:eastAsia="돋움" w:hAnsi="Arial" w:cs="Arial"/>
                <w:szCs w:val="20"/>
              </w:rPr>
              <w:t xml:space="preserve">Press Inquiries: Yeonjoo Lee, Officer, IDU (02-2287-1171, </w:t>
            </w:r>
            <w:hyperlink r:id="rId10" w:history="1">
              <w:r w:rsidRPr="007042B0">
                <w:rPr>
                  <w:rStyle w:val="Hyperlink"/>
                  <w:rFonts w:asciiTheme="minorHAnsi" w:eastAsiaTheme="minorHAnsi" w:hAnsiTheme="minorHAnsi" w:cs="Arial"/>
                  <w:szCs w:val="20"/>
                </w:rPr>
                <w:t>yjlee@aseankorea.org</w:t>
              </w:r>
            </w:hyperlink>
            <w:r w:rsidRPr="007042B0">
              <w:rPr>
                <w:rFonts w:ascii="Arial" w:eastAsia="돋움" w:hAnsi="Arial" w:cs="Arial"/>
                <w:szCs w:val="20"/>
              </w:rPr>
              <w:t>)</w:t>
            </w:r>
          </w:p>
        </w:tc>
      </w:tr>
      <w:tr w:rsidR="008104BD" w14:paraId="3F3856B5" w14:textId="77777777" w:rsidTr="00CF4428">
        <w:trPr>
          <w:trHeight w:val="331"/>
          <w:tblHeader/>
        </w:trPr>
        <w:tc>
          <w:tcPr>
            <w:tcW w:w="0" w:type="auto"/>
            <w:gridSpan w:val="4"/>
            <w:tcBorders>
              <w:top w:val="single" w:sz="6" w:space="0" w:color="333333"/>
              <w:left w:val="single" w:sz="6" w:space="0" w:color="333333"/>
              <w:bottom w:val="single" w:sz="6" w:space="0" w:color="333333"/>
              <w:right w:val="single" w:sz="6" w:space="0" w:color="333333"/>
            </w:tcBorders>
            <w:tcMar>
              <w:top w:w="150" w:type="dxa"/>
              <w:left w:w="150" w:type="dxa"/>
              <w:bottom w:w="150" w:type="dxa"/>
              <w:right w:w="150" w:type="dxa"/>
            </w:tcMar>
            <w:vAlign w:val="center"/>
            <w:hideMark/>
          </w:tcPr>
          <w:p w14:paraId="0D318141" w14:textId="77777777" w:rsidR="008104BD" w:rsidRPr="00853427" w:rsidRDefault="008104BD" w:rsidP="00CF4428">
            <w:pPr>
              <w:jc w:val="center"/>
              <w:rPr>
                <w:rFonts w:ascii="Arial" w:eastAsia="돋움" w:hAnsi="Arial" w:cs="Arial"/>
                <w:szCs w:val="20"/>
              </w:rPr>
            </w:pPr>
            <w:r>
              <w:rPr>
                <w:rFonts w:ascii="Arial" w:eastAsia="돋움" w:hAnsi="Arial" w:cs="Arial"/>
                <w:color w:val="595959" w:themeColor="text1" w:themeTint="A6"/>
                <w:szCs w:val="20"/>
              </w:rPr>
              <w:t>ASEAN-Korea Centre is an international o</w:t>
            </w:r>
            <w:r w:rsidRPr="00853427">
              <w:rPr>
                <w:rFonts w:ascii="Arial" w:eastAsia="돋움" w:hAnsi="Arial" w:cs="Arial"/>
                <w:color w:val="595959" w:themeColor="text1" w:themeTint="A6"/>
                <w:szCs w:val="20"/>
              </w:rPr>
              <w:t>rganization mandated to promote economic and socio-cultural cooperation between ASEAN Member States and Korea.</w:t>
            </w:r>
          </w:p>
        </w:tc>
      </w:tr>
    </w:tbl>
    <w:p w14:paraId="674925E6" w14:textId="29EDD788" w:rsidR="007A40DF" w:rsidRPr="008104BD" w:rsidRDefault="007A40DF" w:rsidP="00836869">
      <w:pPr>
        <w:jc w:val="left"/>
        <w:rPr>
          <w:b/>
          <w:sz w:val="10"/>
          <w:szCs w:val="10"/>
        </w:rPr>
      </w:pPr>
    </w:p>
    <w:p w14:paraId="5BD8CD25" w14:textId="319D0E57" w:rsidR="008D40A1" w:rsidRPr="00B42492" w:rsidRDefault="008218F5" w:rsidP="00472F31">
      <w:pPr>
        <w:jc w:val="center"/>
        <w:rPr>
          <w:rFonts w:ascii="Times New Roman" w:hAnsi="Times New Roman"/>
          <w:b/>
          <w:sz w:val="28"/>
          <w:szCs w:val="28"/>
        </w:rPr>
      </w:pPr>
      <w:r>
        <w:rPr>
          <w:rFonts w:ascii="Times New Roman" w:hAnsi="Times New Roman" w:hint="eastAsia"/>
          <w:b/>
          <w:sz w:val="28"/>
          <w:szCs w:val="28"/>
        </w:rPr>
        <w:t>From B2C to B2B</w:t>
      </w:r>
      <w:r w:rsidR="00472F31">
        <w:rPr>
          <w:rFonts w:ascii="Times New Roman" w:hAnsi="Times New Roman"/>
          <w:b/>
          <w:sz w:val="28"/>
          <w:szCs w:val="28"/>
        </w:rPr>
        <w:t>:</w:t>
      </w:r>
      <w:r>
        <w:rPr>
          <w:rFonts w:ascii="Times New Roman" w:hAnsi="Times New Roman" w:hint="eastAsia"/>
          <w:b/>
          <w:sz w:val="28"/>
          <w:szCs w:val="28"/>
        </w:rPr>
        <w:t xml:space="preserve"> Discover </w:t>
      </w:r>
      <w:r w:rsidR="00472F31">
        <w:rPr>
          <w:rFonts w:ascii="Times New Roman" w:hAnsi="Times New Roman"/>
          <w:b/>
          <w:sz w:val="28"/>
          <w:szCs w:val="28"/>
        </w:rPr>
        <w:t>the Full Spectrum of</w:t>
      </w:r>
      <w:r w:rsidR="00472F31">
        <w:rPr>
          <w:rFonts w:ascii="Times New Roman" w:hAnsi="Times New Roman" w:hint="eastAsia"/>
          <w:b/>
          <w:sz w:val="28"/>
          <w:szCs w:val="28"/>
        </w:rPr>
        <w:t xml:space="preserve"> </w:t>
      </w:r>
      <w:r>
        <w:rPr>
          <w:rFonts w:ascii="Times New Roman" w:hAnsi="Times New Roman" w:hint="eastAsia"/>
          <w:b/>
          <w:sz w:val="28"/>
          <w:szCs w:val="28"/>
        </w:rPr>
        <w:t>ASEAN F&amp;B at the ASEAN Trade Fair 2024</w:t>
      </w:r>
      <w:r w:rsidR="003C73A8">
        <w:rPr>
          <w:rFonts w:ascii="Times New Roman" w:hAnsi="Times New Roman" w:hint="eastAsia"/>
          <w:b/>
          <w:sz w:val="28"/>
          <w:szCs w:val="28"/>
        </w:rPr>
        <w:t>!</w:t>
      </w:r>
      <w:r w:rsidR="00B42492">
        <w:rPr>
          <w:rFonts w:ascii="Times New Roman" w:hAnsi="Times New Roman" w:hint="eastAsia"/>
          <w:b/>
          <w:sz w:val="28"/>
          <w:szCs w:val="28"/>
        </w:rPr>
        <w:t xml:space="preserve"> </w:t>
      </w:r>
    </w:p>
    <w:p w14:paraId="0103CC59" w14:textId="77777777" w:rsidR="00937D31" w:rsidRPr="00937D31" w:rsidRDefault="00937D31" w:rsidP="008D40A1">
      <w:pPr>
        <w:jc w:val="center"/>
        <w:rPr>
          <w:b/>
          <w:i/>
          <w:iCs/>
          <w:sz w:val="16"/>
          <w:szCs w:val="16"/>
        </w:rPr>
      </w:pPr>
    </w:p>
    <w:p w14:paraId="2B09FB40" w14:textId="00DCD6F2" w:rsidR="0047038B" w:rsidRPr="00DD27E0" w:rsidRDefault="00937D31" w:rsidP="00BC0148">
      <w:pPr>
        <w:jc w:val="center"/>
        <w:rPr>
          <w:rFonts w:ascii="Times New Roman" w:hAnsi="Times New Roman"/>
          <w:b/>
          <w:bCs/>
          <w:sz w:val="24"/>
          <w:szCs w:val="24"/>
        </w:rPr>
      </w:pPr>
      <w:r>
        <w:rPr>
          <w:rFonts w:ascii="Times New Roman" w:hAnsi="Times New Roman"/>
          <w:b/>
          <w:bCs/>
          <w:sz w:val="24"/>
          <w:szCs w:val="24"/>
        </w:rPr>
        <w:t>-</w:t>
      </w:r>
      <w:r w:rsidR="008218F5" w:rsidRPr="008218F5">
        <w:t xml:space="preserve"> </w:t>
      </w:r>
      <w:r w:rsidR="008218F5" w:rsidRPr="008218F5">
        <w:rPr>
          <w:rFonts w:ascii="Times New Roman" w:hAnsi="Times New Roman"/>
          <w:b/>
          <w:bCs/>
          <w:sz w:val="24"/>
          <w:szCs w:val="24"/>
        </w:rPr>
        <w:t xml:space="preserve">ASEAN-Korea Centre to </w:t>
      </w:r>
      <w:r w:rsidR="00AB050F">
        <w:rPr>
          <w:rFonts w:ascii="Times New Roman" w:hAnsi="Times New Roman" w:hint="eastAsia"/>
          <w:b/>
          <w:bCs/>
          <w:sz w:val="24"/>
          <w:szCs w:val="24"/>
        </w:rPr>
        <w:t>O</w:t>
      </w:r>
      <w:r w:rsidR="008218F5" w:rsidRPr="008218F5">
        <w:rPr>
          <w:rFonts w:ascii="Times New Roman" w:hAnsi="Times New Roman"/>
          <w:b/>
          <w:bCs/>
          <w:sz w:val="24"/>
          <w:szCs w:val="24"/>
        </w:rPr>
        <w:t xml:space="preserve">rganize ‘ASEAN Trade Fair 2024’ </w:t>
      </w:r>
      <w:r w:rsidR="008218F5">
        <w:rPr>
          <w:rFonts w:ascii="Times New Roman" w:hAnsi="Times New Roman" w:hint="eastAsia"/>
          <w:b/>
          <w:bCs/>
          <w:sz w:val="24"/>
          <w:szCs w:val="24"/>
        </w:rPr>
        <w:t>at The Platz, COEX</w:t>
      </w:r>
      <w:r w:rsidR="00472F31">
        <w:rPr>
          <w:rFonts w:ascii="Times New Roman" w:hAnsi="Times New Roman"/>
          <w:b/>
          <w:bCs/>
          <w:sz w:val="24"/>
          <w:szCs w:val="24"/>
        </w:rPr>
        <w:t>,</w:t>
      </w:r>
      <w:r w:rsidR="00DD6D24">
        <w:rPr>
          <w:rFonts w:ascii="Times New Roman" w:hAnsi="Times New Roman" w:hint="eastAsia"/>
          <w:b/>
          <w:bCs/>
          <w:sz w:val="24"/>
          <w:szCs w:val="24"/>
        </w:rPr>
        <w:t xml:space="preserve"> </w:t>
      </w:r>
      <w:r w:rsidR="008218F5">
        <w:rPr>
          <w:rFonts w:ascii="Times New Roman" w:hAnsi="Times New Roman" w:hint="eastAsia"/>
          <w:b/>
          <w:bCs/>
          <w:sz w:val="24"/>
          <w:szCs w:val="24"/>
        </w:rPr>
        <w:t xml:space="preserve">8 to 11 </w:t>
      </w:r>
      <w:r w:rsidR="00DD6D24">
        <w:rPr>
          <w:rFonts w:ascii="Times New Roman" w:hAnsi="Times New Roman"/>
          <w:b/>
          <w:bCs/>
          <w:sz w:val="24"/>
          <w:szCs w:val="24"/>
        </w:rPr>
        <w:t>August, Celebrating</w:t>
      </w:r>
      <w:r w:rsidR="00472F31">
        <w:rPr>
          <w:rFonts w:ascii="Times New Roman" w:hAnsi="Times New Roman" w:hint="eastAsia"/>
          <w:b/>
          <w:bCs/>
          <w:sz w:val="24"/>
          <w:szCs w:val="24"/>
        </w:rPr>
        <w:t xml:space="preserve"> </w:t>
      </w:r>
      <w:r w:rsidR="008218F5">
        <w:rPr>
          <w:rFonts w:ascii="Times New Roman" w:hAnsi="Times New Roman" w:hint="eastAsia"/>
          <w:b/>
          <w:bCs/>
          <w:sz w:val="24"/>
          <w:szCs w:val="24"/>
        </w:rPr>
        <w:t>ASEAN Day</w:t>
      </w:r>
      <w:r w:rsidR="00472F31">
        <w:rPr>
          <w:rFonts w:ascii="Times New Roman" w:hAnsi="Times New Roman"/>
          <w:b/>
          <w:bCs/>
          <w:sz w:val="24"/>
          <w:szCs w:val="24"/>
        </w:rPr>
        <w:t>’</w:t>
      </w:r>
      <w:r w:rsidR="00472F31">
        <w:rPr>
          <w:rFonts w:ascii="Times New Roman" w:hAnsi="Times New Roman" w:hint="eastAsia"/>
          <w:b/>
          <w:bCs/>
          <w:sz w:val="24"/>
          <w:szCs w:val="24"/>
        </w:rPr>
        <w:t>s 57</w:t>
      </w:r>
      <w:r w:rsidR="00472F31" w:rsidRPr="00DD6D24">
        <w:rPr>
          <w:rFonts w:ascii="Times New Roman" w:hAnsi="Times New Roman"/>
          <w:b/>
          <w:bCs/>
          <w:sz w:val="24"/>
          <w:szCs w:val="24"/>
          <w:vertAlign w:val="superscript"/>
        </w:rPr>
        <w:t>th</w:t>
      </w:r>
      <w:r w:rsidR="00472F31">
        <w:rPr>
          <w:rFonts w:ascii="Times New Roman" w:hAnsi="Times New Roman" w:hint="eastAsia"/>
          <w:b/>
          <w:bCs/>
          <w:sz w:val="24"/>
          <w:szCs w:val="24"/>
        </w:rPr>
        <w:t xml:space="preserve"> </w:t>
      </w:r>
      <w:r w:rsidR="00021E5C">
        <w:rPr>
          <w:rFonts w:ascii="Times New Roman" w:hAnsi="Times New Roman"/>
          <w:b/>
          <w:bCs/>
          <w:sz w:val="24"/>
          <w:szCs w:val="24"/>
        </w:rPr>
        <w:t>A</w:t>
      </w:r>
      <w:r w:rsidR="00472F31">
        <w:rPr>
          <w:rFonts w:ascii="Times New Roman" w:hAnsi="Times New Roman" w:hint="eastAsia"/>
          <w:b/>
          <w:bCs/>
          <w:sz w:val="24"/>
          <w:szCs w:val="24"/>
        </w:rPr>
        <w:t>nniversary</w:t>
      </w:r>
      <w:r w:rsidR="008218F5">
        <w:rPr>
          <w:rFonts w:ascii="Times New Roman" w:hAnsi="Times New Roman" w:hint="eastAsia"/>
          <w:b/>
          <w:bCs/>
          <w:sz w:val="24"/>
          <w:szCs w:val="24"/>
        </w:rPr>
        <w:t xml:space="preserve"> (8 August)</w:t>
      </w:r>
      <w:r w:rsidR="00642A48">
        <w:rPr>
          <w:rFonts w:ascii="Times New Roman" w:hAnsi="Times New Roman" w:hint="eastAsia"/>
          <w:b/>
          <w:bCs/>
          <w:sz w:val="24"/>
          <w:szCs w:val="24"/>
        </w:rPr>
        <w:t xml:space="preserve"> </w:t>
      </w:r>
      <w:r>
        <w:rPr>
          <w:rFonts w:ascii="Times New Roman" w:hAnsi="Times New Roman"/>
          <w:b/>
          <w:bCs/>
          <w:sz w:val="24"/>
          <w:szCs w:val="24"/>
        </w:rPr>
        <w:t>-</w:t>
      </w:r>
    </w:p>
    <w:p w14:paraId="68C0540D" w14:textId="77777777" w:rsidR="00706E66" w:rsidRPr="0047038B" w:rsidRDefault="00706E66" w:rsidP="00E27961">
      <w:pPr>
        <w:rPr>
          <w:rFonts w:ascii="Times New Roman" w:hAnsi="Times New Roman"/>
          <w:b/>
          <w:bCs/>
          <w:sz w:val="24"/>
          <w:szCs w:val="24"/>
        </w:rPr>
      </w:pPr>
    </w:p>
    <w:p w14:paraId="7891F2F0" w14:textId="09386D87" w:rsidR="00BC0148" w:rsidRPr="00DD6D24" w:rsidRDefault="00BC0148" w:rsidP="00E27961">
      <w:pPr>
        <w:spacing w:line="276" w:lineRule="auto"/>
        <w:rPr>
          <w:rFonts w:ascii="Times New Roman" w:hAnsi="Times New Roman"/>
          <w:sz w:val="24"/>
          <w:szCs w:val="24"/>
        </w:rPr>
      </w:pPr>
      <w:r w:rsidRPr="00DD6D24">
        <w:rPr>
          <w:rFonts w:ascii="Times New Roman" w:hAnsi="Times New Roman"/>
          <w:sz w:val="24"/>
          <w:szCs w:val="24"/>
        </w:rPr>
        <w:t xml:space="preserve">The ASEAN-Korea Centre (Secretary General Kim Jae-shin) will </w:t>
      </w:r>
      <w:r w:rsidR="00642A48" w:rsidRPr="00DD6D24">
        <w:rPr>
          <w:rFonts w:ascii="Times New Roman" w:hAnsi="Times New Roman"/>
          <w:sz w:val="24"/>
          <w:szCs w:val="24"/>
        </w:rPr>
        <w:t>organize</w:t>
      </w:r>
      <w:r w:rsidR="00503145" w:rsidRPr="00DD6D24">
        <w:rPr>
          <w:rFonts w:ascii="Times New Roman" w:hAnsi="Times New Roman"/>
          <w:sz w:val="24"/>
          <w:szCs w:val="24"/>
        </w:rPr>
        <w:t xml:space="preserve"> the</w:t>
      </w:r>
      <w:r w:rsidR="00642A48" w:rsidRPr="00DD6D24">
        <w:rPr>
          <w:rFonts w:ascii="Times New Roman" w:hAnsi="Times New Roman"/>
          <w:sz w:val="24"/>
          <w:szCs w:val="24"/>
        </w:rPr>
        <w:t xml:space="preserve"> ‘</w:t>
      </w:r>
      <w:r w:rsidRPr="00DD6D24">
        <w:rPr>
          <w:rFonts w:ascii="Times New Roman" w:hAnsi="Times New Roman"/>
          <w:sz w:val="24"/>
          <w:szCs w:val="24"/>
        </w:rPr>
        <w:t xml:space="preserve">ASEAN Trade Fair 2024’ at The Platz, COEX from 8 to 11 August. </w:t>
      </w:r>
      <w:r w:rsidR="004A677B" w:rsidRPr="00DD6D24">
        <w:rPr>
          <w:rFonts w:ascii="Times New Roman" w:hAnsi="Times New Roman"/>
          <w:sz w:val="24"/>
          <w:szCs w:val="24"/>
        </w:rPr>
        <w:t xml:space="preserve">Launched in 2009, the ASEAN Trade Fair has become a flagship program of the </w:t>
      </w:r>
      <w:r w:rsidR="0036014E" w:rsidRPr="00DD6D24">
        <w:rPr>
          <w:rFonts w:ascii="Times New Roman" w:hAnsi="Times New Roman"/>
          <w:sz w:val="24"/>
          <w:szCs w:val="24"/>
        </w:rPr>
        <w:t>Centre</w:t>
      </w:r>
      <w:r w:rsidR="00503145">
        <w:rPr>
          <w:rFonts w:ascii="Times New Roman" w:hAnsi="Times New Roman" w:hint="eastAsia"/>
          <w:sz w:val="24"/>
          <w:szCs w:val="24"/>
        </w:rPr>
        <w:t xml:space="preserve"> that invites</w:t>
      </w:r>
      <w:r w:rsidR="004A677B" w:rsidRPr="00DD6D24">
        <w:rPr>
          <w:rFonts w:ascii="Times New Roman" w:hAnsi="Times New Roman"/>
          <w:sz w:val="24"/>
          <w:szCs w:val="24"/>
        </w:rPr>
        <w:t xml:space="preserve"> businesspeople from the 10 ASEAN </w:t>
      </w:r>
      <w:r w:rsidR="00A57369" w:rsidRPr="00DD6D24">
        <w:rPr>
          <w:rFonts w:ascii="Times New Roman" w:hAnsi="Times New Roman"/>
          <w:sz w:val="24"/>
          <w:szCs w:val="24"/>
        </w:rPr>
        <w:t>Member S</w:t>
      </w:r>
      <w:r w:rsidR="0036014E" w:rsidRPr="00DD6D24">
        <w:rPr>
          <w:rFonts w:ascii="Times New Roman" w:hAnsi="Times New Roman"/>
          <w:sz w:val="24"/>
          <w:szCs w:val="24"/>
        </w:rPr>
        <w:t>tates</w:t>
      </w:r>
      <w:r w:rsidR="00A57369" w:rsidRPr="00DD6D24">
        <w:rPr>
          <w:rFonts w:ascii="Times New Roman" w:hAnsi="Times New Roman"/>
          <w:sz w:val="24"/>
          <w:szCs w:val="24"/>
        </w:rPr>
        <w:t xml:space="preserve"> (AMS)</w:t>
      </w:r>
      <w:r w:rsidR="0036014E" w:rsidRPr="00DD6D24">
        <w:rPr>
          <w:rFonts w:ascii="Times New Roman" w:hAnsi="Times New Roman"/>
          <w:sz w:val="24"/>
          <w:szCs w:val="24"/>
        </w:rPr>
        <w:t xml:space="preserve"> </w:t>
      </w:r>
      <w:r w:rsidR="004A677B" w:rsidRPr="00DD6D24">
        <w:rPr>
          <w:rFonts w:ascii="Times New Roman" w:hAnsi="Times New Roman"/>
          <w:sz w:val="24"/>
          <w:szCs w:val="24"/>
        </w:rPr>
        <w:t>to Korea to showcase their food and beverage</w:t>
      </w:r>
      <w:r w:rsidR="00A102C1" w:rsidRPr="00DD6D24">
        <w:rPr>
          <w:rFonts w:ascii="Times New Roman" w:hAnsi="Times New Roman"/>
          <w:sz w:val="24"/>
          <w:szCs w:val="24"/>
        </w:rPr>
        <w:t xml:space="preserve"> (F&amp;B)</w:t>
      </w:r>
      <w:r w:rsidR="004A677B" w:rsidRPr="00DD6D24">
        <w:rPr>
          <w:rFonts w:ascii="Times New Roman" w:hAnsi="Times New Roman"/>
          <w:sz w:val="24"/>
          <w:szCs w:val="24"/>
        </w:rPr>
        <w:t xml:space="preserve"> products and facilitate business matching opportunities with </w:t>
      </w:r>
      <w:r w:rsidR="00674FF0">
        <w:rPr>
          <w:rFonts w:ascii="Times New Roman" w:hAnsi="Times New Roman" w:hint="eastAsia"/>
          <w:sz w:val="24"/>
          <w:szCs w:val="24"/>
        </w:rPr>
        <w:t>Korean</w:t>
      </w:r>
      <w:r w:rsidR="00674FF0" w:rsidRPr="00DD6D24">
        <w:rPr>
          <w:rFonts w:ascii="Times New Roman" w:hAnsi="Times New Roman"/>
          <w:sz w:val="24"/>
          <w:szCs w:val="24"/>
        </w:rPr>
        <w:t xml:space="preserve"> </w:t>
      </w:r>
      <w:r w:rsidR="004A677B" w:rsidRPr="00DD6D24">
        <w:rPr>
          <w:rFonts w:ascii="Times New Roman" w:hAnsi="Times New Roman"/>
          <w:sz w:val="24"/>
          <w:szCs w:val="24"/>
        </w:rPr>
        <w:t>buyers.</w:t>
      </w:r>
      <w:r w:rsidR="00AC307A" w:rsidRPr="00DD6D24">
        <w:rPr>
          <w:rFonts w:ascii="Times New Roman" w:hAnsi="Times New Roman"/>
          <w:sz w:val="24"/>
          <w:szCs w:val="24"/>
        </w:rPr>
        <w:t xml:space="preserve"> </w:t>
      </w:r>
      <w:r w:rsidR="00353224" w:rsidRPr="00DD6D24">
        <w:rPr>
          <w:rFonts w:ascii="Times New Roman" w:hAnsi="Times New Roman"/>
          <w:sz w:val="24"/>
          <w:szCs w:val="24"/>
        </w:rPr>
        <w:t xml:space="preserve">Building on the success of the pre-promotional event, ‘ASEAN Pop-up Store – ASEAN Flavor Town’ </w:t>
      </w:r>
      <w:r w:rsidR="000C7AA6" w:rsidRPr="00DD6D24">
        <w:rPr>
          <w:rFonts w:ascii="Times New Roman" w:hAnsi="Times New Roman"/>
          <w:sz w:val="24"/>
          <w:szCs w:val="24"/>
        </w:rPr>
        <w:t xml:space="preserve">held </w:t>
      </w:r>
      <w:r w:rsidR="00353224" w:rsidRPr="00DD6D24">
        <w:rPr>
          <w:rFonts w:ascii="Times New Roman" w:hAnsi="Times New Roman"/>
          <w:sz w:val="24"/>
          <w:szCs w:val="24"/>
        </w:rPr>
        <w:t>at the</w:t>
      </w:r>
      <w:r w:rsidR="000C7AA6" w:rsidRPr="00DD6D24">
        <w:rPr>
          <w:rFonts w:ascii="Times New Roman" w:hAnsi="Times New Roman"/>
          <w:sz w:val="24"/>
          <w:szCs w:val="24"/>
        </w:rPr>
        <w:t xml:space="preserve"> main branch of</w:t>
      </w:r>
      <w:r w:rsidR="00353224" w:rsidRPr="00DD6D24">
        <w:rPr>
          <w:rFonts w:ascii="Times New Roman" w:hAnsi="Times New Roman"/>
          <w:sz w:val="24"/>
          <w:szCs w:val="24"/>
        </w:rPr>
        <w:t xml:space="preserve"> Lotte Department Store</w:t>
      </w:r>
      <w:r w:rsidR="000C7AA6" w:rsidRPr="00DD6D24">
        <w:rPr>
          <w:rFonts w:ascii="Times New Roman" w:hAnsi="Times New Roman"/>
          <w:sz w:val="24"/>
          <w:szCs w:val="24"/>
        </w:rPr>
        <w:t xml:space="preserve"> </w:t>
      </w:r>
      <w:r w:rsidR="00492765">
        <w:rPr>
          <w:rFonts w:ascii="Times New Roman" w:hAnsi="Times New Roman"/>
          <w:sz w:val="24"/>
          <w:szCs w:val="24"/>
        </w:rPr>
        <w:t>last</w:t>
      </w:r>
      <w:r w:rsidR="00503145">
        <w:rPr>
          <w:rFonts w:ascii="Times New Roman" w:hAnsi="Times New Roman" w:hint="eastAsia"/>
          <w:sz w:val="24"/>
          <w:szCs w:val="24"/>
        </w:rPr>
        <w:t xml:space="preserve"> </w:t>
      </w:r>
      <w:r w:rsidR="00353224" w:rsidRPr="00DD6D24">
        <w:rPr>
          <w:rFonts w:ascii="Times New Roman" w:hAnsi="Times New Roman"/>
          <w:sz w:val="24"/>
          <w:szCs w:val="24"/>
        </w:rPr>
        <w:t xml:space="preserve">June, </w:t>
      </w:r>
      <w:r w:rsidR="0036014E" w:rsidRPr="00DD6D24">
        <w:rPr>
          <w:rFonts w:ascii="Times New Roman" w:hAnsi="Times New Roman"/>
          <w:sz w:val="24"/>
          <w:szCs w:val="24"/>
        </w:rPr>
        <w:t xml:space="preserve">the </w:t>
      </w:r>
      <w:r w:rsidR="00642A48" w:rsidRPr="00DD6D24">
        <w:rPr>
          <w:rFonts w:ascii="Times New Roman" w:hAnsi="Times New Roman"/>
          <w:sz w:val="24"/>
          <w:szCs w:val="24"/>
        </w:rPr>
        <w:t>four</w:t>
      </w:r>
      <w:r w:rsidR="0036014E" w:rsidRPr="00DD6D24">
        <w:rPr>
          <w:rFonts w:ascii="Times New Roman" w:hAnsi="Times New Roman"/>
          <w:sz w:val="24"/>
          <w:szCs w:val="24"/>
        </w:rPr>
        <w:t>-</w:t>
      </w:r>
      <w:r w:rsidR="00642A48" w:rsidRPr="00DD6D24">
        <w:rPr>
          <w:rFonts w:ascii="Times New Roman" w:hAnsi="Times New Roman"/>
          <w:sz w:val="24"/>
          <w:szCs w:val="24"/>
        </w:rPr>
        <w:t>day Trade Fair</w:t>
      </w:r>
      <w:r w:rsidR="00E07517" w:rsidRPr="00DD6D24">
        <w:rPr>
          <w:rFonts w:ascii="Times New Roman" w:hAnsi="Times New Roman"/>
          <w:sz w:val="24"/>
          <w:szCs w:val="24"/>
        </w:rPr>
        <w:t xml:space="preserve"> will </w:t>
      </w:r>
      <w:r w:rsidR="00353224" w:rsidRPr="00DD6D24">
        <w:rPr>
          <w:rFonts w:ascii="Times New Roman" w:hAnsi="Times New Roman"/>
          <w:sz w:val="24"/>
          <w:szCs w:val="24"/>
        </w:rPr>
        <w:t>bring together</w:t>
      </w:r>
      <w:r w:rsidR="00E07517" w:rsidRPr="00DD6D24">
        <w:rPr>
          <w:rFonts w:ascii="Times New Roman" w:hAnsi="Times New Roman"/>
          <w:sz w:val="24"/>
          <w:szCs w:val="24"/>
        </w:rPr>
        <w:t xml:space="preserve"> </w:t>
      </w:r>
      <w:r w:rsidR="00353224" w:rsidRPr="00DD6D24">
        <w:rPr>
          <w:rFonts w:ascii="Times New Roman" w:hAnsi="Times New Roman"/>
          <w:sz w:val="24"/>
          <w:szCs w:val="24"/>
        </w:rPr>
        <w:t xml:space="preserve">a diverse range of ASEAN </w:t>
      </w:r>
      <w:r w:rsidR="00E07517" w:rsidRPr="00DD6D24">
        <w:rPr>
          <w:rFonts w:ascii="Times New Roman" w:hAnsi="Times New Roman"/>
          <w:sz w:val="24"/>
          <w:szCs w:val="24"/>
        </w:rPr>
        <w:t>F&amp;B products</w:t>
      </w:r>
      <w:r w:rsidR="004A677B" w:rsidRPr="00DD6D24">
        <w:rPr>
          <w:rFonts w:ascii="Times New Roman" w:hAnsi="Times New Roman"/>
          <w:sz w:val="24"/>
          <w:szCs w:val="24"/>
        </w:rPr>
        <w:t>,</w:t>
      </w:r>
      <w:r w:rsidR="0036014E" w:rsidRPr="00DD6D24">
        <w:rPr>
          <w:rFonts w:ascii="Times New Roman" w:hAnsi="Times New Roman"/>
          <w:sz w:val="24"/>
          <w:szCs w:val="24"/>
        </w:rPr>
        <w:t xml:space="preserve"> many of which are new to the</w:t>
      </w:r>
      <w:r w:rsidR="004A677B" w:rsidRPr="00DD6D24">
        <w:rPr>
          <w:rFonts w:ascii="Times New Roman" w:hAnsi="Times New Roman"/>
          <w:sz w:val="24"/>
          <w:szCs w:val="24"/>
        </w:rPr>
        <w:t xml:space="preserve"> Korean market</w:t>
      </w:r>
      <w:r w:rsidR="0036014E" w:rsidRPr="00DD6D24">
        <w:rPr>
          <w:rFonts w:ascii="Times New Roman" w:hAnsi="Times New Roman"/>
          <w:sz w:val="24"/>
          <w:szCs w:val="24"/>
        </w:rPr>
        <w:t>.</w:t>
      </w:r>
      <w:r w:rsidR="00503145">
        <w:rPr>
          <w:rFonts w:ascii="Times New Roman" w:hAnsi="Times New Roman" w:hint="eastAsia"/>
          <w:sz w:val="24"/>
          <w:szCs w:val="24"/>
        </w:rPr>
        <w:t xml:space="preserve"> </w:t>
      </w:r>
      <w:r w:rsidR="0036014E" w:rsidRPr="00DD6D24">
        <w:rPr>
          <w:rFonts w:ascii="Times New Roman" w:hAnsi="Times New Roman"/>
          <w:sz w:val="24"/>
          <w:szCs w:val="24"/>
        </w:rPr>
        <w:t xml:space="preserve">This event will also </w:t>
      </w:r>
      <w:r w:rsidR="00B51A84">
        <w:rPr>
          <w:rFonts w:ascii="Times New Roman" w:hAnsi="Times New Roman"/>
          <w:sz w:val="24"/>
          <w:szCs w:val="24"/>
        </w:rPr>
        <w:t>serve as</w:t>
      </w:r>
      <w:r w:rsidR="00B51A84" w:rsidRPr="00DD6D24">
        <w:rPr>
          <w:rFonts w:ascii="Times New Roman" w:hAnsi="Times New Roman"/>
          <w:sz w:val="24"/>
          <w:szCs w:val="24"/>
        </w:rPr>
        <w:t xml:space="preserve"> </w:t>
      </w:r>
      <w:r w:rsidR="008D3D9D" w:rsidRPr="00DD6D24">
        <w:rPr>
          <w:rFonts w:ascii="Times New Roman" w:hAnsi="Times New Roman"/>
          <w:sz w:val="24"/>
          <w:szCs w:val="24"/>
        </w:rPr>
        <w:t>a B2B platform</w:t>
      </w:r>
      <w:r w:rsidR="00E07517" w:rsidRPr="00DD6D24">
        <w:rPr>
          <w:rFonts w:ascii="Times New Roman" w:hAnsi="Times New Roman"/>
          <w:sz w:val="24"/>
          <w:szCs w:val="24"/>
        </w:rPr>
        <w:t xml:space="preserve"> for ASEAN companies to network and establish business partnerships with Korean buyers. </w:t>
      </w:r>
    </w:p>
    <w:p w14:paraId="6A44AEA3" w14:textId="77777777" w:rsidR="00D405F8" w:rsidRPr="00DD6D24" w:rsidRDefault="00D405F8" w:rsidP="00E27961">
      <w:pPr>
        <w:spacing w:line="276" w:lineRule="auto"/>
        <w:rPr>
          <w:rFonts w:ascii="Times New Roman" w:hAnsi="Times New Roman"/>
          <w:sz w:val="24"/>
          <w:szCs w:val="24"/>
        </w:rPr>
      </w:pPr>
    </w:p>
    <w:p w14:paraId="0F70F628" w14:textId="5C10BC19" w:rsidR="000C01FE" w:rsidRPr="00DD6D24" w:rsidRDefault="004A677B" w:rsidP="00E27961">
      <w:pPr>
        <w:spacing w:line="276" w:lineRule="auto"/>
        <w:rPr>
          <w:rFonts w:ascii="Times New Roman" w:hAnsi="Times New Roman"/>
          <w:sz w:val="24"/>
          <w:szCs w:val="24"/>
        </w:rPr>
      </w:pPr>
      <w:r w:rsidRPr="00DD6D24">
        <w:rPr>
          <w:rFonts w:ascii="Times New Roman" w:hAnsi="Times New Roman"/>
          <w:sz w:val="24"/>
          <w:szCs w:val="24"/>
        </w:rPr>
        <w:t xml:space="preserve">This year’s ASEAN Trade Fair features a lineup of three immersive zones: </w:t>
      </w:r>
      <w:r w:rsidR="00503145">
        <w:rPr>
          <w:rFonts w:ascii="Times New Roman" w:hAnsi="Times New Roman" w:hint="eastAsia"/>
          <w:sz w:val="24"/>
          <w:szCs w:val="24"/>
        </w:rPr>
        <w:t xml:space="preserve">1) </w:t>
      </w:r>
      <w:r w:rsidR="0036014E" w:rsidRPr="00DD6D24">
        <w:rPr>
          <w:rFonts w:ascii="Times New Roman" w:hAnsi="Times New Roman"/>
          <w:color w:val="000000" w:themeColor="text1"/>
          <w:sz w:val="24"/>
          <w:szCs w:val="24"/>
        </w:rPr>
        <w:t xml:space="preserve">the </w:t>
      </w:r>
      <w:r w:rsidRPr="00DD6D24">
        <w:rPr>
          <w:rFonts w:ascii="Times New Roman" w:hAnsi="Times New Roman"/>
          <w:sz w:val="24"/>
          <w:szCs w:val="24"/>
        </w:rPr>
        <w:t>F</w:t>
      </w:r>
      <w:r w:rsidRPr="00F151AA">
        <w:rPr>
          <w:rFonts w:ascii="Times New Roman" w:hAnsi="Times New Roman"/>
          <w:sz w:val="24"/>
          <w:szCs w:val="24"/>
        </w:rPr>
        <w:t>&amp;B Booth Exhibition Zone</w:t>
      </w:r>
      <w:r w:rsidR="0036014E" w:rsidRPr="00F151AA">
        <w:rPr>
          <w:rFonts w:ascii="Times New Roman" w:hAnsi="Times New Roman"/>
          <w:sz w:val="24"/>
          <w:szCs w:val="24"/>
        </w:rPr>
        <w:t>,</w:t>
      </w:r>
      <w:r w:rsidR="00503145" w:rsidRPr="00F151AA">
        <w:rPr>
          <w:rFonts w:ascii="Times New Roman" w:hAnsi="Times New Roman" w:hint="eastAsia"/>
          <w:sz w:val="24"/>
          <w:szCs w:val="24"/>
        </w:rPr>
        <w:t xml:space="preserve"> 2) </w:t>
      </w:r>
      <w:r w:rsidR="0036014E" w:rsidRPr="00F151AA">
        <w:rPr>
          <w:rFonts w:ascii="Times New Roman" w:hAnsi="Times New Roman"/>
          <w:color w:val="000000" w:themeColor="text1"/>
          <w:sz w:val="24"/>
          <w:szCs w:val="24"/>
        </w:rPr>
        <w:t xml:space="preserve">the </w:t>
      </w:r>
      <w:r w:rsidRPr="00F151AA">
        <w:rPr>
          <w:rFonts w:ascii="Times New Roman" w:hAnsi="Times New Roman"/>
          <w:sz w:val="24"/>
          <w:szCs w:val="24"/>
        </w:rPr>
        <w:t>B2B Business Meeting Zone</w:t>
      </w:r>
      <w:r w:rsidR="0036014E" w:rsidRPr="00F151AA">
        <w:rPr>
          <w:rFonts w:ascii="Times New Roman" w:hAnsi="Times New Roman"/>
          <w:sz w:val="24"/>
          <w:szCs w:val="24"/>
        </w:rPr>
        <w:t xml:space="preserve">, and </w:t>
      </w:r>
      <w:r w:rsidR="00503145" w:rsidRPr="00F151AA">
        <w:rPr>
          <w:rFonts w:ascii="Times New Roman" w:hAnsi="Times New Roman" w:hint="eastAsia"/>
          <w:sz w:val="24"/>
          <w:szCs w:val="24"/>
        </w:rPr>
        <w:t xml:space="preserve">3) </w:t>
      </w:r>
      <w:r w:rsidR="0036014E" w:rsidRPr="00F151AA">
        <w:rPr>
          <w:rFonts w:ascii="Times New Roman" w:hAnsi="Times New Roman"/>
          <w:sz w:val="24"/>
          <w:szCs w:val="24"/>
        </w:rPr>
        <w:t>the</w:t>
      </w:r>
      <w:r w:rsidR="00503145" w:rsidRPr="00F151AA">
        <w:rPr>
          <w:rFonts w:ascii="Times New Roman" w:hAnsi="Times New Roman" w:hint="eastAsia"/>
          <w:sz w:val="24"/>
          <w:szCs w:val="24"/>
        </w:rPr>
        <w:t xml:space="preserve"> </w:t>
      </w:r>
      <w:r w:rsidRPr="00F151AA">
        <w:rPr>
          <w:rFonts w:ascii="Times New Roman" w:hAnsi="Times New Roman"/>
          <w:sz w:val="24"/>
          <w:szCs w:val="24"/>
        </w:rPr>
        <w:t xml:space="preserve">ASEAN Pop-up Store Zone. The Booth Exhibition will showcase the diverse flavors and culinary </w:t>
      </w:r>
      <w:r w:rsidR="00395B12">
        <w:rPr>
          <w:rFonts w:ascii="Times New Roman" w:hAnsi="Times New Roman" w:hint="eastAsia"/>
          <w:sz w:val="24"/>
          <w:szCs w:val="24"/>
        </w:rPr>
        <w:t>products</w:t>
      </w:r>
      <w:r w:rsidRPr="00F151AA">
        <w:rPr>
          <w:rFonts w:ascii="Times New Roman" w:hAnsi="Times New Roman"/>
          <w:sz w:val="24"/>
          <w:szCs w:val="24"/>
        </w:rPr>
        <w:t xml:space="preserve"> </w:t>
      </w:r>
      <w:r w:rsidR="00D50D1F" w:rsidRPr="00F151AA">
        <w:rPr>
          <w:rFonts w:ascii="Times New Roman" w:hAnsi="Times New Roman"/>
          <w:sz w:val="24"/>
          <w:szCs w:val="24"/>
        </w:rPr>
        <w:t xml:space="preserve">from </w:t>
      </w:r>
      <w:r w:rsidRPr="00F151AA">
        <w:rPr>
          <w:rFonts w:ascii="Times New Roman" w:hAnsi="Times New Roman"/>
          <w:sz w:val="24"/>
          <w:szCs w:val="24"/>
        </w:rPr>
        <w:t xml:space="preserve">44 </w:t>
      </w:r>
      <w:r w:rsidR="00674FF0" w:rsidRPr="00F151AA">
        <w:rPr>
          <w:rFonts w:ascii="Times New Roman" w:hAnsi="Times New Roman" w:hint="eastAsia"/>
          <w:sz w:val="24"/>
          <w:szCs w:val="24"/>
        </w:rPr>
        <w:t>companies</w:t>
      </w:r>
      <w:r w:rsidR="00674FF0" w:rsidRPr="00F151AA">
        <w:rPr>
          <w:rFonts w:ascii="Times New Roman" w:hAnsi="Times New Roman"/>
          <w:sz w:val="24"/>
          <w:szCs w:val="24"/>
        </w:rPr>
        <w:t xml:space="preserve"> </w:t>
      </w:r>
      <w:r w:rsidR="00D50D1F" w:rsidRPr="00F151AA">
        <w:rPr>
          <w:rFonts w:ascii="Times New Roman" w:hAnsi="Times New Roman"/>
          <w:sz w:val="24"/>
          <w:szCs w:val="24"/>
        </w:rPr>
        <w:t>of</w:t>
      </w:r>
      <w:r w:rsidRPr="00F151AA">
        <w:rPr>
          <w:rFonts w:ascii="Times New Roman" w:hAnsi="Times New Roman"/>
          <w:sz w:val="24"/>
          <w:szCs w:val="24"/>
        </w:rPr>
        <w:t xml:space="preserve"> 10 </w:t>
      </w:r>
      <w:r w:rsidR="00A57369" w:rsidRPr="00F151AA">
        <w:rPr>
          <w:rFonts w:ascii="Times New Roman" w:hAnsi="Times New Roman"/>
          <w:sz w:val="24"/>
          <w:szCs w:val="24"/>
        </w:rPr>
        <w:t>AMS</w:t>
      </w:r>
      <w:r w:rsidRPr="00F151AA">
        <w:rPr>
          <w:rFonts w:ascii="Times New Roman" w:hAnsi="Times New Roman"/>
          <w:sz w:val="24"/>
          <w:szCs w:val="24"/>
        </w:rPr>
        <w:t xml:space="preserve">, </w:t>
      </w:r>
      <w:r w:rsidR="00D50D1F" w:rsidRPr="00F151AA">
        <w:rPr>
          <w:rFonts w:ascii="Times New Roman" w:hAnsi="Times New Roman"/>
          <w:sz w:val="24"/>
          <w:szCs w:val="24"/>
        </w:rPr>
        <w:t>displayin</w:t>
      </w:r>
      <w:r w:rsidRPr="00F151AA">
        <w:rPr>
          <w:rFonts w:ascii="Times New Roman" w:hAnsi="Times New Roman"/>
          <w:sz w:val="24"/>
          <w:szCs w:val="24"/>
        </w:rPr>
        <w:t>g an array of savory products</w:t>
      </w:r>
      <w:r w:rsidR="00D50D1F" w:rsidRPr="00F151AA">
        <w:rPr>
          <w:rFonts w:ascii="Times New Roman" w:hAnsi="Times New Roman"/>
          <w:sz w:val="24"/>
          <w:szCs w:val="24"/>
        </w:rPr>
        <w:t xml:space="preserve"> from each nation, including </w:t>
      </w:r>
      <w:r w:rsidR="00F6633A" w:rsidRPr="00F151AA">
        <w:rPr>
          <w:rFonts w:ascii="Times New Roman" w:hAnsi="Times New Roman"/>
          <w:sz w:val="24"/>
          <w:szCs w:val="24"/>
        </w:rPr>
        <w:t xml:space="preserve">sauces, </w:t>
      </w:r>
      <w:r w:rsidR="00D50D1F" w:rsidRPr="00F151AA">
        <w:rPr>
          <w:rFonts w:ascii="Times New Roman" w:hAnsi="Times New Roman"/>
          <w:sz w:val="24"/>
          <w:szCs w:val="24"/>
        </w:rPr>
        <w:t>jams</w:t>
      </w:r>
      <w:r w:rsidR="00F6633A" w:rsidRPr="00F151AA">
        <w:rPr>
          <w:rFonts w:ascii="Times New Roman" w:hAnsi="Times New Roman"/>
          <w:sz w:val="24"/>
          <w:szCs w:val="24"/>
        </w:rPr>
        <w:t>,</w:t>
      </w:r>
      <w:r w:rsidR="00D50D1F" w:rsidRPr="00F151AA">
        <w:rPr>
          <w:rFonts w:ascii="Times New Roman" w:hAnsi="Times New Roman"/>
          <w:sz w:val="24"/>
          <w:szCs w:val="24"/>
        </w:rPr>
        <w:t xml:space="preserve"> </w:t>
      </w:r>
      <w:r w:rsidR="00F6633A" w:rsidRPr="00F151AA">
        <w:rPr>
          <w:rFonts w:ascii="Times New Roman" w:hAnsi="Times New Roman"/>
          <w:sz w:val="24"/>
          <w:szCs w:val="24"/>
        </w:rPr>
        <w:t>c</w:t>
      </w:r>
      <w:r w:rsidR="00D50D1F" w:rsidRPr="00F151AA">
        <w:rPr>
          <w:rFonts w:ascii="Times New Roman" w:hAnsi="Times New Roman"/>
          <w:sz w:val="24"/>
          <w:szCs w:val="24"/>
        </w:rPr>
        <w:t>offees</w:t>
      </w:r>
      <w:r w:rsidR="00F6633A" w:rsidRPr="00F151AA">
        <w:rPr>
          <w:rFonts w:ascii="Times New Roman" w:hAnsi="Times New Roman"/>
          <w:sz w:val="24"/>
          <w:szCs w:val="24"/>
        </w:rPr>
        <w:t>,</w:t>
      </w:r>
      <w:r w:rsidR="00D50D1F" w:rsidRPr="00F151AA">
        <w:rPr>
          <w:rFonts w:ascii="Times New Roman" w:hAnsi="Times New Roman"/>
          <w:sz w:val="24"/>
          <w:szCs w:val="24"/>
        </w:rPr>
        <w:t xml:space="preserve"> </w:t>
      </w:r>
      <w:r w:rsidR="00F6633A" w:rsidRPr="00F151AA">
        <w:rPr>
          <w:rFonts w:ascii="Times New Roman" w:hAnsi="Times New Roman"/>
          <w:sz w:val="24"/>
          <w:szCs w:val="24"/>
        </w:rPr>
        <w:t>c</w:t>
      </w:r>
      <w:r w:rsidR="00D50D1F" w:rsidRPr="00F151AA">
        <w:rPr>
          <w:rFonts w:ascii="Times New Roman" w:hAnsi="Times New Roman"/>
          <w:sz w:val="24"/>
          <w:szCs w:val="24"/>
        </w:rPr>
        <w:t>ookies</w:t>
      </w:r>
      <w:r w:rsidR="00F6633A" w:rsidRPr="00F151AA">
        <w:rPr>
          <w:rFonts w:ascii="Times New Roman" w:hAnsi="Times New Roman"/>
          <w:sz w:val="24"/>
          <w:szCs w:val="24"/>
        </w:rPr>
        <w:t>,</w:t>
      </w:r>
      <w:r w:rsidR="00D50D1F" w:rsidRPr="00F151AA">
        <w:rPr>
          <w:rFonts w:ascii="Times New Roman" w:hAnsi="Times New Roman"/>
          <w:sz w:val="24"/>
          <w:szCs w:val="24"/>
        </w:rPr>
        <w:t xml:space="preserve"> </w:t>
      </w:r>
      <w:r w:rsidR="00F6633A" w:rsidRPr="00F151AA">
        <w:rPr>
          <w:rFonts w:ascii="Times New Roman" w:hAnsi="Times New Roman"/>
          <w:sz w:val="24"/>
          <w:szCs w:val="24"/>
        </w:rPr>
        <w:t>c</w:t>
      </w:r>
      <w:r w:rsidR="00D50D1F" w:rsidRPr="00F151AA">
        <w:rPr>
          <w:rFonts w:ascii="Times New Roman" w:hAnsi="Times New Roman"/>
          <w:sz w:val="24"/>
          <w:szCs w:val="24"/>
        </w:rPr>
        <w:t>hocolates</w:t>
      </w:r>
      <w:r w:rsidR="00F6633A" w:rsidRPr="00F151AA">
        <w:rPr>
          <w:rFonts w:ascii="Times New Roman" w:hAnsi="Times New Roman"/>
          <w:sz w:val="24"/>
          <w:szCs w:val="24"/>
        </w:rPr>
        <w:t>, and</w:t>
      </w:r>
      <w:r w:rsidR="00D50D1F" w:rsidRPr="00F151AA">
        <w:rPr>
          <w:rFonts w:ascii="Times New Roman" w:hAnsi="Times New Roman"/>
          <w:sz w:val="24"/>
          <w:szCs w:val="24"/>
        </w:rPr>
        <w:t xml:space="preserve"> </w:t>
      </w:r>
      <w:r w:rsidR="00F6633A" w:rsidRPr="00F151AA">
        <w:rPr>
          <w:rFonts w:ascii="Times New Roman" w:hAnsi="Times New Roman"/>
          <w:sz w:val="24"/>
          <w:szCs w:val="24"/>
        </w:rPr>
        <w:t>d</w:t>
      </w:r>
      <w:r w:rsidR="00D50D1F" w:rsidRPr="00F151AA">
        <w:rPr>
          <w:rFonts w:ascii="Times New Roman" w:hAnsi="Times New Roman"/>
          <w:sz w:val="24"/>
          <w:szCs w:val="24"/>
        </w:rPr>
        <w:t xml:space="preserve">ried fruits. The B2B Business Meeting Zone will </w:t>
      </w:r>
      <w:r w:rsidR="00532C0F" w:rsidRPr="00F151AA">
        <w:rPr>
          <w:rFonts w:ascii="Times New Roman" w:hAnsi="Times New Roman"/>
          <w:sz w:val="24"/>
          <w:szCs w:val="24"/>
        </w:rPr>
        <w:t>be</w:t>
      </w:r>
      <w:r w:rsidR="00D50D1F" w:rsidRPr="00F151AA">
        <w:rPr>
          <w:rFonts w:ascii="Times New Roman" w:hAnsi="Times New Roman"/>
          <w:sz w:val="24"/>
          <w:szCs w:val="24"/>
        </w:rPr>
        <w:t xml:space="preserve"> a hub for Korean buyers with a keen interest in ASEAN products to connect with the ASEAN delegations for potential business partnerships. </w:t>
      </w:r>
      <w:r w:rsidR="00A941D0" w:rsidRPr="00F151AA">
        <w:rPr>
          <w:rFonts w:ascii="Times New Roman" w:hAnsi="Times New Roman"/>
          <w:sz w:val="24"/>
          <w:szCs w:val="24"/>
        </w:rPr>
        <w:t>Finally</w:t>
      </w:r>
      <w:r w:rsidR="00D50D1F" w:rsidRPr="00F151AA">
        <w:rPr>
          <w:rFonts w:ascii="Times New Roman" w:hAnsi="Times New Roman"/>
          <w:sz w:val="24"/>
          <w:szCs w:val="24"/>
        </w:rPr>
        <w:t xml:space="preserve">, the ASEAN Pop-up Store Zone will provide an opportunity for the general public to </w:t>
      </w:r>
      <w:r w:rsidR="004A003A" w:rsidRPr="00F151AA">
        <w:rPr>
          <w:rFonts w:ascii="Times New Roman" w:hAnsi="Times New Roman" w:hint="eastAsia"/>
          <w:sz w:val="24"/>
          <w:szCs w:val="24"/>
        </w:rPr>
        <w:t>purchase</w:t>
      </w:r>
      <w:r w:rsidR="00577784" w:rsidRPr="00F151AA">
        <w:rPr>
          <w:rFonts w:ascii="Times New Roman" w:hAnsi="Times New Roman"/>
          <w:sz w:val="24"/>
          <w:szCs w:val="24"/>
        </w:rPr>
        <w:t xml:space="preserve"> </w:t>
      </w:r>
      <w:r w:rsidR="00503145" w:rsidRPr="00F151AA">
        <w:rPr>
          <w:rFonts w:ascii="Times New Roman" w:hAnsi="Times New Roman" w:hint="eastAsia"/>
          <w:sz w:val="24"/>
          <w:szCs w:val="24"/>
        </w:rPr>
        <w:t xml:space="preserve">products </w:t>
      </w:r>
      <w:r w:rsidR="00D50D1F" w:rsidRPr="00F151AA">
        <w:rPr>
          <w:rFonts w:ascii="Times New Roman" w:hAnsi="Times New Roman"/>
          <w:sz w:val="24"/>
          <w:szCs w:val="24"/>
        </w:rPr>
        <w:t>of ASEAN at discounted prices.</w:t>
      </w:r>
      <w:r w:rsidR="00D50D1F" w:rsidRPr="00DD6D24">
        <w:rPr>
          <w:rFonts w:ascii="Times New Roman" w:hAnsi="Times New Roman"/>
          <w:sz w:val="24"/>
          <w:szCs w:val="24"/>
        </w:rPr>
        <w:t xml:space="preserve">  </w:t>
      </w:r>
    </w:p>
    <w:p w14:paraId="3CC37FDA" w14:textId="77777777" w:rsidR="00E27961" w:rsidRPr="00DD6D24" w:rsidRDefault="00E27961" w:rsidP="00E27961">
      <w:pPr>
        <w:spacing w:line="276" w:lineRule="auto"/>
        <w:rPr>
          <w:rFonts w:ascii="Times New Roman" w:hAnsi="Times New Roman"/>
          <w:sz w:val="24"/>
          <w:szCs w:val="24"/>
        </w:rPr>
      </w:pPr>
    </w:p>
    <w:p w14:paraId="0538AE3C" w14:textId="3ECCDC6A" w:rsidR="00E27961" w:rsidRPr="00DD6D24" w:rsidRDefault="00E27961" w:rsidP="00E27961">
      <w:pPr>
        <w:spacing w:line="276" w:lineRule="auto"/>
        <w:rPr>
          <w:rFonts w:ascii="Times New Roman" w:hAnsi="Times New Roman"/>
          <w:sz w:val="24"/>
          <w:szCs w:val="24"/>
        </w:rPr>
      </w:pPr>
      <w:r w:rsidRPr="00DD6D24">
        <w:rPr>
          <w:rFonts w:ascii="Times New Roman" w:hAnsi="Times New Roman"/>
          <w:sz w:val="24"/>
          <w:szCs w:val="24"/>
        </w:rPr>
        <w:t xml:space="preserve">Adding </w:t>
      </w:r>
      <w:r w:rsidR="00651927">
        <w:rPr>
          <w:rFonts w:ascii="Times New Roman" w:hAnsi="Times New Roman"/>
          <w:sz w:val="24"/>
          <w:szCs w:val="24"/>
        </w:rPr>
        <w:t>more momentum</w:t>
      </w:r>
      <w:r w:rsidRPr="00DD6D24">
        <w:rPr>
          <w:rFonts w:ascii="Times New Roman" w:hAnsi="Times New Roman"/>
          <w:sz w:val="24"/>
          <w:szCs w:val="24"/>
        </w:rPr>
        <w:t xml:space="preserve">, this year’s Trade Fair coincides with the celebration of </w:t>
      </w:r>
      <w:r w:rsidR="00651927">
        <w:rPr>
          <w:rFonts w:ascii="Times New Roman" w:hAnsi="Times New Roman"/>
          <w:sz w:val="24"/>
          <w:szCs w:val="24"/>
        </w:rPr>
        <w:t xml:space="preserve">the </w:t>
      </w:r>
      <w:r w:rsidRPr="00DD6D24">
        <w:rPr>
          <w:rFonts w:ascii="Times New Roman" w:hAnsi="Times New Roman"/>
          <w:sz w:val="24"/>
          <w:szCs w:val="24"/>
        </w:rPr>
        <w:t xml:space="preserve">ASEAN Day on </w:t>
      </w:r>
      <w:r w:rsidR="0081053A">
        <w:rPr>
          <w:rFonts w:ascii="Times New Roman" w:hAnsi="Times New Roman" w:hint="eastAsia"/>
          <w:sz w:val="24"/>
          <w:szCs w:val="24"/>
        </w:rPr>
        <w:t xml:space="preserve">8 August. </w:t>
      </w:r>
      <w:r w:rsidRPr="00DD6D24">
        <w:rPr>
          <w:rFonts w:ascii="Times New Roman" w:hAnsi="Times New Roman"/>
          <w:sz w:val="24"/>
          <w:szCs w:val="24"/>
        </w:rPr>
        <w:t>To commemorate this special occasion, the event will feature a captivating array of on-site promotions designed to engage and inform the public about ASEAN</w:t>
      </w:r>
      <w:r w:rsidR="00503145">
        <w:rPr>
          <w:rFonts w:ascii="Times New Roman" w:hAnsi="Times New Roman" w:hint="eastAsia"/>
          <w:sz w:val="24"/>
          <w:szCs w:val="24"/>
        </w:rPr>
        <w:t xml:space="preserve"> </w:t>
      </w:r>
      <w:r w:rsidR="00575DE7">
        <w:rPr>
          <w:rFonts w:ascii="Times New Roman" w:hAnsi="Times New Roman" w:hint="eastAsia"/>
          <w:sz w:val="24"/>
          <w:szCs w:val="24"/>
        </w:rPr>
        <w:t>through</w:t>
      </w:r>
      <w:r w:rsidR="00503145">
        <w:rPr>
          <w:rFonts w:ascii="Times New Roman" w:hAnsi="Times New Roman" w:hint="eastAsia"/>
          <w:sz w:val="24"/>
          <w:szCs w:val="24"/>
        </w:rPr>
        <w:t xml:space="preserve"> quizzes, photo booth, and raffle event</w:t>
      </w:r>
      <w:r w:rsidRPr="00DD6D24">
        <w:rPr>
          <w:rFonts w:ascii="Times New Roman" w:hAnsi="Times New Roman"/>
          <w:sz w:val="24"/>
          <w:szCs w:val="24"/>
        </w:rPr>
        <w:t xml:space="preserve">. </w:t>
      </w:r>
    </w:p>
    <w:p w14:paraId="5CAE6088" w14:textId="77777777" w:rsidR="004A677B" w:rsidRPr="00DD6D24" w:rsidRDefault="004A677B" w:rsidP="00E27961">
      <w:pPr>
        <w:spacing w:line="276" w:lineRule="auto"/>
        <w:rPr>
          <w:rFonts w:ascii="Times New Roman" w:hAnsi="Times New Roman"/>
          <w:sz w:val="24"/>
          <w:szCs w:val="24"/>
        </w:rPr>
      </w:pPr>
    </w:p>
    <w:p w14:paraId="4886719D" w14:textId="32DA82BD" w:rsidR="00E27961" w:rsidRPr="00DD6D24" w:rsidRDefault="00DF6E8E" w:rsidP="00E27961">
      <w:pPr>
        <w:spacing w:line="276" w:lineRule="auto"/>
        <w:rPr>
          <w:rFonts w:ascii="Times New Roman" w:hAnsi="Times New Roman"/>
          <w:sz w:val="24"/>
          <w:szCs w:val="24"/>
        </w:rPr>
      </w:pPr>
      <w:r w:rsidRPr="00DD6D24">
        <w:rPr>
          <w:rFonts w:ascii="Times New Roman" w:hAnsi="Times New Roman"/>
          <w:sz w:val="24"/>
          <w:szCs w:val="24"/>
        </w:rPr>
        <w:t xml:space="preserve">Secretary-General Kim Jae-shin of the ASEAN-Korea Centre </w:t>
      </w:r>
      <w:r w:rsidR="00E05A09">
        <w:rPr>
          <w:rFonts w:ascii="Times New Roman" w:hAnsi="Times New Roman"/>
          <w:sz w:val="24"/>
          <w:szCs w:val="24"/>
        </w:rPr>
        <w:t>highlighted</w:t>
      </w:r>
      <w:r w:rsidRPr="00DD6D24">
        <w:rPr>
          <w:rFonts w:ascii="Times New Roman" w:hAnsi="Times New Roman"/>
          <w:sz w:val="24"/>
          <w:szCs w:val="24"/>
        </w:rPr>
        <w:t>, “</w:t>
      </w:r>
      <w:r w:rsidR="00A102C1" w:rsidRPr="00DD6D24">
        <w:rPr>
          <w:rFonts w:ascii="Times New Roman" w:hAnsi="Times New Roman"/>
          <w:sz w:val="24"/>
          <w:szCs w:val="24"/>
        </w:rPr>
        <w:t>Since 2009,</w:t>
      </w:r>
      <w:r w:rsidR="00674FF0">
        <w:rPr>
          <w:rFonts w:ascii="Times New Roman" w:hAnsi="Times New Roman" w:hint="eastAsia"/>
          <w:sz w:val="24"/>
          <w:szCs w:val="24"/>
        </w:rPr>
        <w:t xml:space="preserve"> when the Centre was established,</w:t>
      </w:r>
      <w:r w:rsidR="00A102C1" w:rsidRPr="00DD6D24">
        <w:rPr>
          <w:rFonts w:ascii="Times New Roman" w:hAnsi="Times New Roman"/>
          <w:sz w:val="24"/>
          <w:szCs w:val="24"/>
        </w:rPr>
        <w:t xml:space="preserve"> the </w:t>
      </w:r>
      <w:r w:rsidRPr="00DD6D24">
        <w:rPr>
          <w:rFonts w:ascii="Times New Roman" w:hAnsi="Times New Roman"/>
          <w:sz w:val="24"/>
          <w:szCs w:val="24"/>
        </w:rPr>
        <w:t>ASEAN-Korea Centre has been hosting ASEAN Trade Fair to support competent ASEAN small and medium enterprises (SMEs) in entering the Korean market, thereby promoting active trade activities between ASEAN and Korea.</w:t>
      </w:r>
      <w:r w:rsidR="00E27961" w:rsidRPr="00DD6D24">
        <w:rPr>
          <w:rFonts w:ascii="Times New Roman" w:hAnsi="Times New Roman"/>
          <w:sz w:val="24"/>
          <w:szCs w:val="24"/>
        </w:rPr>
        <w:t xml:space="preserve"> This Trade Fair is anticipated to not only elevate public awareness of ASEAN F&amp;B products</w:t>
      </w:r>
      <w:r w:rsidR="00A102C1" w:rsidRPr="00DD6D24">
        <w:rPr>
          <w:rFonts w:ascii="Times New Roman" w:hAnsi="Times New Roman"/>
          <w:sz w:val="24"/>
          <w:szCs w:val="24"/>
        </w:rPr>
        <w:t>,</w:t>
      </w:r>
      <w:r w:rsidR="00E27961" w:rsidRPr="00DD6D24">
        <w:rPr>
          <w:rFonts w:ascii="Times New Roman" w:hAnsi="Times New Roman"/>
          <w:sz w:val="24"/>
          <w:szCs w:val="24"/>
        </w:rPr>
        <w:t xml:space="preserve"> but also serve as a catalyst for strengthening B2B </w:t>
      </w:r>
      <w:r w:rsidR="00642A48" w:rsidRPr="00DD6D24">
        <w:rPr>
          <w:rFonts w:ascii="Times New Roman" w:hAnsi="Times New Roman"/>
          <w:sz w:val="24"/>
          <w:szCs w:val="24"/>
        </w:rPr>
        <w:t>networks among</w:t>
      </w:r>
      <w:r w:rsidR="00A36BC6" w:rsidRPr="00DD6D24">
        <w:rPr>
          <w:rFonts w:ascii="Times New Roman" w:hAnsi="Times New Roman"/>
          <w:sz w:val="24"/>
          <w:szCs w:val="24"/>
        </w:rPr>
        <w:t xml:space="preserve"> </w:t>
      </w:r>
      <w:r w:rsidR="00E27961" w:rsidRPr="00DD6D24">
        <w:rPr>
          <w:rFonts w:ascii="Times New Roman" w:hAnsi="Times New Roman"/>
          <w:sz w:val="24"/>
          <w:szCs w:val="24"/>
        </w:rPr>
        <w:t>the private sector</w:t>
      </w:r>
      <w:r w:rsidR="00A36BC6" w:rsidRPr="00DD6D24">
        <w:rPr>
          <w:rFonts w:ascii="Times New Roman" w:hAnsi="Times New Roman"/>
          <w:sz w:val="24"/>
          <w:szCs w:val="24"/>
        </w:rPr>
        <w:t>s of the two regions</w:t>
      </w:r>
      <w:r w:rsidR="00E27961" w:rsidRPr="00DD6D24">
        <w:rPr>
          <w:rFonts w:ascii="Times New Roman" w:hAnsi="Times New Roman"/>
          <w:sz w:val="24"/>
          <w:szCs w:val="24"/>
        </w:rPr>
        <w:t>.</w:t>
      </w:r>
      <w:r w:rsidR="00F83B10" w:rsidRPr="00DD6D24">
        <w:rPr>
          <w:rFonts w:ascii="Times New Roman" w:hAnsi="Times New Roman"/>
          <w:sz w:val="24"/>
          <w:szCs w:val="24"/>
        </w:rPr>
        <w:t>”</w:t>
      </w:r>
    </w:p>
    <w:p w14:paraId="7A526255" w14:textId="77777777" w:rsidR="00762C5D" w:rsidRPr="00B42492" w:rsidRDefault="00762C5D" w:rsidP="008D40A1">
      <w:pPr>
        <w:spacing w:line="276" w:lineRule="auto"/>
        <w:rPr>
          <w:rFonts w:ascii="Times New Roman" w:hAnsi="Times New Roman"/>
          <w:sz w:val="24"/>
          <w:szCs w:val="24"/>
        </w:rPr>
      </w:pPr>
    </w:p>
    <w:p w14:paraId="23764E39" w14:textId="21F5F3D7" w:rsidR="00762C5D" w:rsidRPr="00DD6D24" w:rsidRDefault="000B2B3C" w:rsidP="008D40A1">
      <w:pPr>
        <w:spacing w:line="276" w:lineRule="auto"/>
        <w:rPr>
          <w:rFonts w:ascii="Times New Roman" w:hAnsi="Times New Roman"/>
          <w:sz w:val="24"/>
          <w:szCs w:val="24"/>
        </w:rPr>
      </w:pPr>
      <w:r w:rsidRPr="00B42492">
        <w:rPr>
          <w:rFonts w:ascii="Times New Roman" w:hAnsi="Times New Roman"/>
          <w:sz w:val="24"/>
          <w:szCs w:val="24"/>
        </w:rPr>
        <w:t>Annex</w:t>
      </w:r>
      <w:r w:rsidR="00314692">
        <w:rPr>
          <w:rFonts w:ascii="Times New Roman" w:hAnsi="Times New Roman" w:hint="eastAsia"/>
          <w:sz w:val="24"/>
          <w:szCs w:val="24"/>
        </w:rPr>
        <w:t>:</w:t>
      </w:r>
      <w:r w:rsidR="004626D5" w:rsidRPr="00B42492">
        <w:rPr>
          <w:rFonts w:ascii="Times New Roman" w:hAnsi="Times New Roman"/>
          <w:sz w:val="24"/>
          <w:szCs w:val="24"/>
        </w:rPr>
        <w:t xml:space="preserve"> </w:t>
      </w:r>
      <w:r w:rsidR="0080082A" w:rsidRPr="00B42492">
        <w:rPr>
          <w:rFonts w:ascii="Times New Roman" w:hAnsi="Times New Roman" w:hint="eastAsia"/>
          <w:sz w:val="24"/>
          <w:szCs w:val="24"/>
        </w:rPr>
        <w:t>Poster of ASEAN Trade Fair 2024</w:t>
      </w:r>
    </w:p>
    <w:p w14:paraId="12B5FF70" w14:textId="77777777" w:rsidR="004A677B" w:rsidRPr="004A677B" w:rsidRDefault="004A677B" w:rsidP="008D40A1">
      <w:pPr>
        <w:spacing w:line="276" w:lineRule="auto"/>
        <w:rPr>
          <w:rFonts w:ascii="Times New Roman" w:hAnsi="Times New Roman"/>
          <w:iCs/>
          <w:sz w:val="22"/>
        </w:rPr>
      </w:pPr>
    </w:p>
    <w:sectPr w:rsidR="004A677B" w:rsidRPr="004A677B" w:rsidSect="00F642F7">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74E205" w14:textId="77777777" w:rsidR="00927A7B" w:rsidRDefault="00927A7B" w:rsidP="00FE51C7">
      <w:r>
        <w:separator/>
      </w:r>
    </w:p>
  </w:endnote>
  <w:endnote w:type="continuationSeparator" w:id="0">
    <w:p w14:paraId="66290F20" w14:textId="77777777" w:rsidR="00927A7B" w:rsidRDefault="00927A7B" w:rsidP="00FE5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yanmar Text">
    <w:panose1 w:val="020B0502040204020203"/>
    <w:charset w:val="00"/>
    <w:family w:val="swiss"/>
    <w:pitch w:val="variable"/>
    <w:sig w:usb0="80000003" w:usb1="00000000" w:usb2="000004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829374" w14:textId="77777777" w:rsidR="00927A7B" w:rsidRDefault="00927A7B" w:rsidP="00FE51C7">
      <w:r>
        <w:separator/>
      </w:r>
    </w:p>
  </w:footnote>
  <w:footnote w:type="continuationSeparator" w:id="0">
    <w:p w14:paraId="2E6A31FC" w14:textId="77777777" w:rsidR="00927A7B" w:rsidRDefault="00927A7B" w:rsidP="00FE51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E0853"/>
    <w:multiLevelType w:val="hybridMultilevel"/>
    <w:tmpl w:val="64020210"/>
    <w:lvl w:ilvl="0" w:tplc="74A205B6">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5C63528"/>
    <w:multiLevelType w:val="hybridMultilevel"/>
    <w:tmpl w:val="5032020A"/>
    <w:lvl w:ilvl="0" w:tplc="4B428050">
      <w:start w:val="4"/>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07113BF6"/>
    <w:multiLevelType w:val="hybridMultilevel"/>
    <w:tmpl w:val="14545194"/>
    <w:lvl w:ilvl="0" w:tplc="3676CA4A">
      <w:numFmt w:val="bullet"/>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08695183"/>
    <w:multiLevelType w:val="hybridMultilevel"/>
    <w:tmpl w:val="6EAE9158"/>
    <w:lvl w:ilvl="0" w:tplc="DDA0EBB0">
      <w:start w:val="2018"/>
      <w:numFmt w:val="bullet"/>
      <w:lvlText w:val="-"/>
      <w:lvlJc w:val="left"/>
      <w:pPr>
        <w:ind w:left="1120" w:hanging="360"/>
      </w:pPr>
      <w:rPr>
        <w:rFonts w:ascii="맑은 고딕" w:eastAsia="맑은 고딕" w:hAnsi="맑은 고딕" w:cs="Times New Roman" w:hint="eastAsia"/>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4" w15:restartNumberingAfterBreak="0">
    <w:nsid w:val="0C5417B3"/>
    <w:multiLevelType w:val="hybridMultilevel"/>
    <w:tmpl w:val="FD488168"/>
    <w:lvl w:ilvl="0" w:tplc="5C1C2E2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0D0F1C0C"/>
    <w:multiLevelType w:val="hybridMultilevel"/>
    <w:tmpl w:val="8EE699EE"/>
    <w:lvl w:ilvl="0" w:tplc="4B428050">
      <w:start w:val="4"/>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0E307547"/>
    <w:multiLevelType w:val="hybridMultilevel"/>
    <w:tmpl w:val="0EB2067E"/>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7" w15:restartNumberingAfterBreak="0">
    <w:nsid w:val="0F916608"/>
    <w:multiLevelType w:val="hybridMultilevel"/>
    <w:tmpl w:val="B58078AA"/>
    <w:lvl w:ilvl="0" w:tplc="B158019A">
      <w:start w:val="8"/>
      <w:numFmt w:val="bullet"/>
      <w:lvlText w:val="-"/>
      <w:lvlJc w:val="left"/>
      <w:pPr>
        <w:ind w:left="760" w:hanging="360"/>
      </w:pPr>
      <w:rPr>
        <w:rFonts w:ascii="Times New Roman" w:eastAsia="맑은 고딕" w:hAnsi="Times New Roman" w:cs="Times New Roman"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13640F87"/>
    <w:multiLevelType w:val="hybridMultilevel"/>
    <w:tmpl w:val="51F81248"/>
    <w:lvl w:ilvl="0" w:tplc="88D4A700">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138629BE"/>
    <w:multiLevelType w:val="hybridMultilevel"/>
    <w:tmpl w:val="406606C2"/>
    <w:lvl w:ilvl="0" w:tplc="74A205B6">
      <w:numFmt w:val="bullet"/>
      <w:lvlText w:val="-"/>
      <w:lvlJc w:val="left"/>
      <w:pPr>
        <w:ind w:left="800" w:hanging="40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1437400C"/>
    <w:multiLevelType w:val="hybridMultilevel"/>
    <w:tmpl w:val="5F301DB2"/>
    <w:lvl w:ilvl="0" w:tplc="CF849786">
      <w:start w:val="2013"/>
      <w:numFmt w:val="bullet"/>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14CA347B"/>
    <w:multiLevelType w:val="hybridMultilevel"/>
    <w:tmpl w:val="09DA2A92"/>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2" w15:restartNumberingAfterBreak="0">
    <w:nsid w:val="1B8324D5"/>
    <w:multiLevelType w:val="hybridMultilevel"/>
    <w:tmpl w:val="43C4111E"/>
    <w:lvl w:ilvl="0" w:tplc="4B428050">
      <w:start w:val="4"/>
      <w:numFmt w:val="bullet"/>
      <w:lvlText w:val=""/>
      <w:lvlJc w:val="left"/>
      <w:pPr>
        <w:ind w:left="400" w:hanging="400"/>
      </w:pPr>
      <w:rPr>
        <w:rFonts w:ascii="Wingdings" w:eastAsia="바탕" w:hAnsi="Wingdings" w:cs="Times New Roman"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3" w15:restartNumberingAfterBreak="0">
    <w:nsid w:val="21056B07"/>
    <w:multiLevelType w:val="hybridMultilevel"/>
    <w:tmpl w:val="252C89F2"/>
    <w:lvl w:ilvl="0" w:tplc="C638F832">
      <w:numFmt w:val="bullet"/>
      <w:lvlText w:val=""/>
      <w:lvlJc w:val="left"/>
      <w:pPr>
        <w:ind w:left="760" w:hanging="360"/>
      </w:pPr>
      <w:rPr>
        <w:rFonts w:ascii="Wingdings" w:eastAsia="맑은 고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242318CF"/>
    <w:multiLevelType w:val="hybridMultilevel"/>
    <w:tmpl w:val="3A72AD3E"/>
    <w:lvl w:ilvl="0" w:tplc="38A20B0C">
      <w:start w:val="2014"/>
      <w:numFmt w:val="bullet"/>
      <w:lvlText w:val="-"/>
      <w:lvlJc w:val="left"/>
      <w:pPr>
        <w:ind w:left="1160" w:hanging="360"/>
      </w:pPr>
      <w:rPr>
        <w:rFonts w:ascii="맑은 고딕" w:eastAsia="맑은 고딕" w:hAnsi="맑은 고딕" w:cs="Times New Roman"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5" w15:restartNumberingAfterBreak="0">
    <w:nsid w:val="266D6C45"/>
    <w:multiLevelType w:val="hybridMultilevel"/>
    <w:tmpl w:val="EA369E42"/>
    <w:lvl w:ilvl="0" w:tplc="76180DA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2B9C2E3F"/>
    <w:multiLevelType w:val="hybridMultilevel"/>
    <w:tmpl w:val="A8CAD0CC"/>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7" w15:restartNumberingAfterBreak="0">
    <w:nsid w:val="30F61077"/>
    <w:multiLevelType w:val="hybridMultilevel"/>
    <w:tmpl w:val="8070D68A"/>
    <w:lvl w:ilvl="0" w:tplc="1DDE1B66">
      <w:numFmt w:val="bullet"/>
      <w:lvlText w:val=""/>
      <w:lvlJc w:val="left"/>
      <w:pPr>
        <w:ind w:left="760" w:hanging="360"/>
      </w:pPr>
      <w:rPr>
        <w:rFonts w:ascii="Wingdings" w:eastAsia="맑은 고딕" w:hAnsi="Wingdings" w:cs="굴림"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36564789"/>
    <w:multiLevelType w:val="hybridMultilevel"/>
    <w:tmpl w:val="189EE0C0"/>
    <w:lvl w:ilvl="0" w:tplc="14D0D818">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9" w15:restartNumberingAfterBreak="0">
    <w:nsid w:val="37684407"/>
    <w:multiLevelType w:val="hybridMultilevel"/>
    <w:tmpl w:val="C7FA6500"/>
    <w:lvl w:ilvl="0" w:tplc="B7164552">
      <w:start w:val="8"/>
      <w:numFmt w:val="bullet"/>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15:restartNumberingAfterBreak="0">
    <w:nsid w:val="41C55BA5"/>
    <w:multiLevelType w:val="hybridMultilevel"/>
    <w:tmpl w:val="F9B8AC88"/>
    <w:lvl w:ilvl="0" w:tplc="3FE830C8">
      <w:start w:val="8"/>
      <w:numFmt w:val="bullet"/>
      <w:lvlText w:val="-"/>
      <w:lvlJc w:val="left"/>
      <w:pPr>
        <w:ind w:left="760" w:hanging="360"/>
      </w:pPr>
      <w:rPr>
        <w:rFonts w:ascii="Times New Roman" w:eastAsia="맑은 고딕" w:hAnsi="Times New Roman" w:cs="Times New Roman"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15:restartNumberingAfterBreak="0">
    <w:nsid w:val="435E405A"/>
    <w:multiLevelType w:val="hybridMultilevel"/>
    <w:tmpl w:val="A1908E0C"/>
    <w:lvl w:ilvl="0" w:tplc="51EA08BE">
      <w:start w:val="2018"/>
      <w:numFmt w:val="bullet"/>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15:restartNumberingAfterBreak="0">
    <w:nsid w:val="4ED91087"/>
    <w:multiLevelType w:val="hybridMultilevel"/>
    <w:tmpl w:val="B5A62FAC"/>
    <w:lvl w:ilvl="0" w:tplc="8B0A76B6">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3" w15:restartNumberingAfterBreak="0">
    <w:nsid w:val="4F06521E"/>
    <w:multiLevelType w:val="hybridMultilevel"/>
    <w:tmpl w:val="6ABADC5C"/>
    <w:lvl w:ilvl="0" w:tplc="4B428050">
      <w:start w:val="4"/>
      <w:numFmt w:val="bullet"/>
      <w:lvlText w:val=""/>
      <w:lvlJc w:val="left"/>
      <w:pPr>
        <w:ind w:left="400" w:hanging="400"/>
      </w:pPr>
      <w:rPr>
        <w:rFonts w:ascii="Wingdings" w:eastAsia="바탕" w:hAnsi="Wingdings" w:cs="Times New Roman"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4" w15:restartNumberingAfterBreak="0">
    <w:nsid w:val="523F74DC"/>
    <w:multiLevelType w:val="hybridMultilevel"/>
    <w:tmpl w:val="E4807D82"/>
    <w:lvl w:ilvl="0" w:tplc="A91C1A5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15:restartNumberingAfterBreak="0">
    <w:nsid w:val="58796300"/>
    <w:multiLevelType w:val="hybridMultilevel"/>
    <w:tmpl w:val="EC5884E2"/>
    <w:lvl w:ilvl="0" w:tplc="819A4E4A">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6" w15:restartNumberingAfterBreak="0">
    <w:nsid w:val="5BEE75A1"/>
    <w:multiLevelType w:val="hybridMultilevel"/>
    <w:tmpl w:val="B78289B2"/>
    <w:lvl w:ilvl="0" w:tplc="1D94012E">
      <w:start w:val="2008"/>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7" w15:restartNumberingAfterBreak="0">
    <w:nsid w:val="61530587"/>
    <w:multiLevelType w:val="hybridMultilevel"/>
    <w:tmpl w:val="9022DFF4"/>
    <w:lvl w:ilvl="0" w:tplc="0B6C71D2">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8" w15:restartNumberingAfterBreak="0">
    <w:nsid w:val="66DB2E95"/>
    <w:multiLevelType w:val="hybridMultilevel"/>
    <w:tmpl w:val="83B0632A"/>
    <w:lvl w:ilvl="0" w:tplc="4B428050">
      <w:start w:val="4"/>
      <w:numFmt w:val="bullet"/>
      <w:lvlText w:val=""/>
      <w:lvlJc w:val="left"/>
      <w:pPr>
        <w:ind w:left="600" w:hanging="400"/>
      </w:pPr>
      <w:rPr>
        <w:rFonts w:ascii="Wingdings" w:eastAsia="바탕" w:hAnsi="Wingdings" w:cs="Times New Roman"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29" w15:restartNumberingAfterBreak="0">
    <w:nsid w:val="678D4705"/>
    <w:multiLevelType w:val="hybridMultilevel"/>
    <w:tmpl w:val="A626AC0A"/>
    <w:lvl w:ilvl="0" w:tplc="4B428050">
      <w:start w:val="4"/>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15:restartNumberingAfterBreak="0">
    <w:nsid w:val="700D0500"/>
    <w:multiLevelType w:val="hybridMultilevel"/>
    <w:tmpl w:val="237227F2"/>
    <w:lvl w:ilvl="0" w:tplc="4B428050">
      <w:start w:val="4"/>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15:restartNumberingAfterBreak="0">
    <w:nsid w:val="74163310"/>
    <w:multiLevelType w:val="hybridMultilevel"/>
    <w:tmpl w:val="711253BC"/>
    <w:lvl w:ilvl="0" w:tplc="74A205B6">
      <w:numFmt w:val="bullet"/>
      <w:lvlText w:val="-"/>
      <w:lvlJc w:val="left"/>
      <w:pPr>
        <w:ind w:left="800" w:hanging="40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15:restartNumberingAfterBreak="0">
    <w:nsid w:val="76992138"/>
    <w:multiLevelType w:val="hybridMultilevel"/>
    <w:tmpl w:val="DC08D2DE"/>
    <w:lvl w:ilvl="0" w:tplc="AC84CD92">
      <w:start w:val="2013"/>
      <w:numFmt w:val="bullet"/>
      <w:lvlText w:val="-"/>
      <w:lvlJc w:val="left"/>
      <w:pPr>
        <w:ind w:left="1160" w:hanging="360"/>
      </w:pPr>
      <w:rPr>
        <w:rFonts w:ascii="맑은 고딕" w:eastAsia="맑은 고딕" w:hAnsi="맑은 고딕" w:cs="Times New Roman"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num w:numId="1" w16cid:durableId="114377376">
    <w:abstractNumId w:val="6"/>
  </w:num>
  <w:num w:numId="2" w16cid:durableId="2095665544">
    <w:abstractNumId w:val="12"/>
  </w:num>
  <w:num w:numId="3" w16cid:durableId="1395203860">
    <w:abstractNumId w:val="16"/>
  </w:num>
  <w:num w:numId="4" w16cid:durableId="90590866">
    <w:abstractNumId w:val="26"/>
  </w:num>
  <w:num w:numId="5" w16cid:durableId="559442851">
    <w:abstractNumId w:val="13"/>
  </w:num>
  <w:num w:numId="6" w16cid:durableId="1601792409">
    <w:abstractNumId w:val="27"/>
  </w:num>
  <w:num w:numId="7" w16cid:durableId="2010517530">
    <w:abstractNumId w:val="29"/>
  </w:num>
  <w:num w:numId="8" w16cid:durableId="1712801608">
    <w:abstractNumId w:val="18"/>
  </w:num>
  <w:num w:numId="9" w16cid:durableId="218633708">
    <w:abstractNumId w:val="0"/>
  </w:num>
  <w:num w:numId="10" w16cid:durableId="1671984471">
    <w:abstractNumId w:val="9"/>
  </w:num>
  <w:num w:numId="11" w16cid:durableId="1480196291">
    <w:abstractNumId w:val="8"/>
  </w:num>
  <w:num w:numId="12" w16cid:durableId="821965162">
    <w:abstractNumId w:val="31"/>
  </w:num>
  <w:num w:numId="13" w16cid:durableId="1264418419">
    <w:abstractNumId w:val="30"/>
  </w:num>
  <w:num w:numId="14" w16cid:durableId="2003661911">
    <w:abstractNumId w:val="32"/>
  </w:num>
  <w:num w:numId="15" w16cid:durableId="1261260800">
    <w:abstractNumId w:val="10"/>
  </w:num>
  <w:num w:numId="16" w16cid:durableId="1425760917">
    <w:abstractNumId w:val="5"/>
  </w:num>
  <w:num w:numId="17" w16cid:durableId="1203595679">
    <w:abstractNumId w:val="14"/>
  </w:num>
  <w:num w:numId="18" w16cid:durableId="1848443253">
    <w:abstractNumId w:val="15"/>
  </w:num>
  <w:num w:numId="19" w16cid:durableId="1396010588">
    <w:abstractNumId w:val="22"/>
  </w:num>
  <w:num w:numId="20" w16cid:durableId="408580435">
    <w:abstractNumId w:val="2"/>
  </w:num>
  <w:num w:numId="21" w16cid:durableId="903612863">
    <w:abstractNumId w:val="23"/>
  </w:num>
  <w:num w:numId="22" w16cid:durableId="1141196121">
    <w:abstractNumId w:val="11"/>
  </w:num>
  <w:num w:numId="23" w16cid:durableId="640842923">
    <w:abstractNumId w:val="19"/>
  </w:num>
  <w:num w:numId="24" w16cid:durableId="2096852537">
    <w:abstractNumId w:val="7"/>
  </w:num>
  <w:num w:numId="25" w16cid:durableId="675116170">
    <w:abstractNumId w:val="20"/>
  </w:num>
  <w:num w:numId="26" w16cid:durableId="240336353">
    <w:abstractNumId w:val="4"/>
  </w:num>
  <w:num w:numId="27" w16cid:durableId="1668053039">
    <w:abstractNumId w:val="25"/>
  </w:num>
  <w:num w:numId="28" w16cid:durableId="654800736">
    <w:abstractNumId w:val="28"/>
  </w:num>
  <w:num w:numId="29" w16cid:durableId="1179076194">
    <w:abstractNumId w:val="1"/>
  </w:num>
  <w:num w:numId="30" w16cid:durableId="1488549425">
    <w:abstractNumId w:val="17"/>
  </w:num>
  <w:num w:numId="31" w16cid:durableId="1501001110">
    <w:abstractNumId w:val="24"/>
  </w:num>
  <w:num w:numId="32" w16cid:durableId="1338312559">
    <w:abstractNumId w:val="21"/>
  </w:num>
  <w:num w:numId="33" w16cid:durableId="316142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ko-KR" w:vendorID="64" w:dllVersion="0" w:nlCheck="1" w:checkStyle="0"/>
  <w:activeWritingStyle w:appName="MSWord" w:lang="en-US" w:vendorID="64" w:dllVersion="0" w:nlCheck="1" w:checkStyle="0"/>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DAE"/>
    <w:rsid w:val="0000031D"/>
    <w:rsid w:val="00002883"/>
    <w:rsid w:val="00002B53"/>
    <w:rsid w:val="00002BA0"/>
    <w:rsid w:val="00003E86"/>
    <w:rsid w:val="000052BB"/>
    <w:rsid w:val="00005373"/>
    <w:rsid w:val="0000572F"/>
    <w:rsid w:val="00005B94"/>
    <w:rsid w:val="000068E8"/>
    <w:rsid w:val="00006EF9"/>
    <w:rsid w:val="000078A3"/>
    <w:rsid w:val="00011FEC"/>
    <w:rsid w:val="00012C3F"/>
    <w:rsid w:val="0001453E"/>
    <w:rsid w:val="00016CCA"/>
    <w:rsid w:val="000173E4"/>
    <w:rsid w:val="00017BF1"/>
    <w:rsid w:val="00017C72"/>
    <w:rsid w:val="00021B90"/>
    <w:rsid w:val="00021E5C"/>
    <w:rsid w:val="00023366"/>
    <w:rsid w:val="000239CC"/>
    <w:rsid w:val="00023B60"/>
    <w:rsid w:val="00024277"/>
    <w:rsid w:val="00027A11"/>
    <w:rsid w:val="00033535"/>
    <w:rsid w:val="000337C9"/>
    <w:rsid w:val="00034B94"/>
    <w:rsid w:val="00034C48"/>
    <w:rsid w:val="00035B92"/>
    <w:rsid w:val="0003661F"/>
    <w:rsid w:val="00037BB9"/>
    <w:rsid w:val="000402C5"/>
    <w:rsid w:val="00040835"/>
    <w:rsid w:val="00040DCC"/>
    <w:rsid w:val="000430A3"/>
    <w:rsid w:val="00043B5B"/>
    <w:rsid w:val="00046728"/>
    <w:rsid w:val="000472FC"/>
    <w:rsid w:val="0004797A"/>
    <w:rsid w:val="00050165"/>
    <w:rsid w:val="00052DAB"/>
    <w:rsid w:val="000547D1"/>
    <w:rsid w:val="00055A6F"/>
    <w:rsid w:val="00057672"/>
    <w:rsid w:val="000602FA"/>
    <w:rsid w:val="00062725"/>
    <w:rsid w:val="00062837"/>
    <w:rsid w:val="00062E3F"/>
    <w:rsid w:val="000657E2"/>
    <w:rsid w:val="00065BB5"/>
    <w:rsid w:val="0006678A"/>
    <w:rsid w:val="000669F5"/>
    <w:rsid w:val="0006743B"/>
    <w:rsid w:val="000674B9"/>
    <w:rsid w:val="0006754F"/>
    <w:rsid w:val="000725FC"/>
    <w:rsid w:val="00072AE9"/>
    <w:rsid w:val="0007323C"/>
    <w:rsid w:val="0007405E"/>
    <w:rsid w:val="000818E7"/>
    <w:rsid w:val="0008218A"/>
    <w:rsid w:val="00083F2F"/>
    <w:rsid w:val="00085098"/>
    <w:rsid w:val="00087670"/>
    <w:rsid w:val="00090B2B"/>
    <w:rsid w:val="0009174C"/>
    <w:rsid w:val="00093481"/>
    <w:rsid w:val="00093D84"/>
    <w:rsid w:val="00096F0A"/>
    <w:rsid w:val="00097CB9"/>
    <w:rsid w:val="000A02B2"/>
    <w:rsid w:val="000A33DF"/>
    <w:rsid w:val="000A537D"/>
    <w:rsid w:val="000A75F1"/>
    <w:rsid w:val="000A77B7"/>
    <w:rsid w:val="000A7CD0"/>
    <w:rsid w:val="000B28C5"/>
    <w:rsid w:val="000B2B3C"/>
    <w:rsid w:val="000B4F88"/>
    <w:rsid w:val="000B51FA"/>
    <w:rsid w:val="000B52E2"/>
    <w:rsid w:val="000B60AC"/>
    <w:rsid w:val="000B62DF"/>
    <w:rsid w:val="000B6C91"/>
    <w:rsid w:val="000B76C2"/>
    <w:rsid w:val="000B7FD3"/>
    <w:rsid w:val="000C01FE"/>
    <w:rsid w:val="000C448E"/>
    <w:rsid w:val="000C5313"/>
    <w:rsid w:val="000C57D4"/>
    <w:rsid w:val="000C71F0"/>
    <w:rsid w:val="000C7AA6"/>
    <w:rsid w:val="000D0980"/>
    <w:rsid w:val="000D289D"/>
    <w:rsid w:val="000D2DFB"/>
    <w:rsid w:val="000D46E4"/>
    <w:rsid w:val="000D516D"/>
    <w:rsid w:val="000D5944"/>
    <w:rsid w:val="000D5DCF"/>
    <w:rsid w:val="000D76FF"/>
    <w:rsid w:val="000D7A64"/>
    <w:rsid w:val="000E08A8"/>
    <w:rsid w:val="000E0DA1"/>
    <w:rsid w:val="000E10C7"/>
    <w:rsid w:val="000E14DD"/>
    <w:rsid w:val="000E1E69"/>
    <w:rsid w:val="000E3AEC"/>
    <w:rsid w:val="000E4D8A"/>
    <w:rsid w:val="000E4EF2"/>
    <w:rsid w:val="000E527B"/>
    <w:rsid w:val="000E6DC2"/>
    <w:rsid w:val="000E78B5"/>
    <w:rsid w:val="000F0A15"/>
    <w:rsid w:val="000F127C"/>
    <w:rsid w:val="000F1664"/>
    <w:rsid w:val="000F2673"/>
    <w:rsid w:val="000F28CE"/>
    <w:rsid w:val="000F2DB4"/>
    <w:rsid w:val="000F737B"/>
    <w:rsid w:val="0010064A"/>
    <w:rsid w:val="00100B92"/>
    <w:rsid w:val="0010264B"/>
    <w:rsid w:val="00102EFF"/>
    <w:rsid w:val="001037D8"/>
    <w:rsid w:val="0010568E"/>
    <w:rsid w:val="00105FD6"/>
    <w:rsid w:val="00111D60"/>
    <w:rsid w:val="00112B2E"/>
    <w:rsid w:val="00114442"/>
    <w:rsid w:val="00114495"/>
    <w:rsid w:val="00114795"/>
    <w:rsid w:val="00116175"/>
    <w:rsid w:val="001166C5"/>
    <w:rsid w:val="00117B16"/>
    <w:rsid w:val="00124310"/>
    <w:rsid w:val="00125752"/>
    <w:rsid w:val="0012576D"/>
    <w:rsid w:val="00125C6E"/>
    <w:rsid w:val="00130F4B"/>
    <w:rsid w:val="001317D2"/>
    <w:rsid w:val="001362AE"/>
    <w:rsid w:val="00137497"/>
    <w:rsid w:val="00141824"/>
    <w:rsid w:val="00141EC4"/>
    <w:rsid w:val="00142A1A"/>
    <w:rsid w:val="00144A5B"/>
    <w:rsid w:val="001450D6"/>
    <w:rsid w:val="00146782"/>
    <w:rsid w:val="0014757A"/>
    <w:rsid w:val="00152129"/>
    <w:rsid w:val="00156629"/>
    <w:rsid w:val="00157A92"/>
    <w:rsid w:val="0016115E"/>
    <w:rsid w:val="001613E8"/>
    <w:rsid w:val="00161BE3"/>
    <w:rsid w:val="00165F88"/>
    <w:rsid w:val="00166687"/>
    <w:rsid w:val="0017022C"/>
    <w:rsid w:val="0017027E"/>
    <w:rsid w:val="0017060B"/>
    <w:rsid w:val="00171805"/>
    <w:rsid w:val="00173049"/>
    <w:rsid w:val="001747E3"/>
    <w:rsid w:val="00175134"/>
    <w:rsid w:val="0017646C"/>
    <w:rsid w:val="00176EB4"/>
    <w:rsid w:val="00176FFC"/>
    <w:rsid w:val="0017791F"/>
    <w:rsid w:val="00180E1C"/>
    <w:rsid w:val="00182196"/>
    <w:rsid w:val="001821BA"/>
    <w:rsid w:val="00182416"/>
    <w:rsid w:val="0018261A"/>
    <w:rsid w:val="001869E6"/>
    <w:rsid w:val="00187085"/>
    <w:rsid w:val="0018743E"/>
    <w:rsid w:val="00190320"/>
    <w:rsid w:val="00190A90"/>
    <w:rsid w:val="00190B00"/>
    <w:rsid w:val="00194B4E"/>
    <w:rsid w:val="00195FB1"/>
    <w:rsid w:val="001A0219"/>
    <w:rsid w:val="001A0A25"/>
    <w:rsid w:val="001A0FE3"/>
    <w:rsid w:val="001A46DD"/>
    <w:rsid w:val="001A5EEA"/>
    <w:rsid w:val="001A60AA"/>
    <w:rsid w:val="001A63BF"/>
    <w:rsid w:val="001B1618"/>
    <w:rsid w:val="001B269F"/>
    <w:rsid w:val="001B43C8"/>
    <w:rsid w:val="001B556B"/>
    <w:rsid w:val="001B615B"/>
    <w:rsid w:val="001B630A"/>
    <w:rsid w:val="001B6909"/>
    <w:rsid w:val="001C00AF"/>
    <w:rsid w:val="001C0D89"/>
    <w:rsid w:val="001C273C"/>
    <w:rsid w:val="001C30CB"/>
    <w:rsid w:val="001C368A"/>
    <w:rsid w:val="001C4F19"/>
    <w:rsid w:val="001C58F9"/>
    <w:rsid w:val="001C5C1E"/>
    <w:rsid w:val="001C5E7E"/>
    <w:rsid w:val="001C5FF9"/>
    <w:rsid w:val="001D17A9"/>
    <w:rsid w:val="001D210B"/>
    <w:rsid w:val="001D256C"/>
    <w:rsid w:val="001D27EA"/>
    <w:rsid w:val="001D38AE"/>
    <w:rsid w:val="001D42E2"/>
    <w:rsid w:val="001D489E"/>
    <w:rsid w:val="001D4C1B"/>
    <w:rsid w:val="001D70F6"/>
    <w:rsid w:val="001E1F25"/>
    <w:rsid w:val="001E222E"/>
    <w:rsid w:val="001E2E88"/>
    <w:rsid w:val="001E3FE6"/>
    <w:rsid w:val="001E4C20"/>
    <w:rsid w:val="001E4F6B"/>
    <w:rsid w:val="001E6F9E"/>
    <w:rsid w:val="001E7F0A"/>
    <w:rsid w:val="001F469E"/>
    <w:rsid w:val="001F59C7"/>
    <w:rsid w:val="001F5A0C"/>
    <w:rsid w:val="001F5D66"/>
    <w:rsid w:val="001F72CF"/>
    <w:rsid w:val="00200158"/>
    <w:rsid w:val="00201DA3"/>
    <w:rsid w:val="00202CD4"/>
    <w:rsid w:val="00203512"/>
    <w:rsid w:val="00204897"/>
    <w:rsid w:val="00205CF3"/>
    <w:rsid w:val="0020610E"/>
    <w:rsid w:val="00206521"/>
    <w:rsid w:val="0020701D"/>
    <w:rsid w:val="00207A5B"/>
    <w:rsid w:val="00211196"/>
    <w:rsid w:val="0021147A"/>
    <w:rsid w:val="00211AC9"/>
    <w:rsid w:val="0021369A"/>
    <w:rsid w:val="00213E90"/>
    <w:rsid w:val="00214029"/>
    <w:rsid w:val="00214086"/>
    <w:rsid w:val="00214279"/>
    <w:rsid w:val="002148DF"/>
    <w:rsid w:val="00220A79"/>
    <w:rsid w:val="00225DA3"/>
    <w:rsid w:val="002268DD"/>
    <w:rsid w:val="00231FE8"/>
    <w:rsid w:val="002336DB"/>
    <w:rsid w:val="00234280"/>
    <w:rsid w:val="0023527F"/>
    <w:rsid w:val="002353F8"/>
    <w:rsid w:val="002401D9"/>
    <w:rsid w:val="00240646"/>
    <w:rsid w:val="00242BBC"/>
    <w:rsid w:val="00243D01"/>
    <w:rsid w:val="00244CA1"/>
    <w:rsid w:val="00245642"/>
    <w:rsid w:val="00245764"/>
    <w:rsid w:val="00245AB6"/>
    <w:rsid w:val="00251111"/>
    <w:rsid w:val="00252266"/>
    <w:rsid w:val="00252543"/>
    <w:rsid w:val="00252738"/>
    <w:rsid w:val="00253128"/>
    <w:rsid w:val="00253F2D"/>
    <w:rsid w:val="00254349"/>
    <w:rsid w:val="00255CB4"/>
    <w:rsid w:val="0025733E"/>
    <w:rsid w:val="002600CD"/>
    <w:rsid w:val="00260B95"/>
    <w:rsid w:val="00262873"/>
    <w:rsid w:val="002636A5"/>
    <w:rsid w:val="002656FA"/>
    <w:rsid w:val="00267920"/>
    <w:rsid w:val="002718D1"/>
    <w:rsid w:val="00271CD3"/>
    <w:rsid w:val="002723FE"/>
    <w:rsid w:val="0027298F"/>
    <w:rsid w:val="002764B6"/>
    <w:rsid w:val="0027668B"/>
    <w:rsid w:val="00277419"/>
    <w:rsid w:val="0028587B"/>
    <w:rsid w:val="00285C90"/>
    <w:rsid w:val="0029240E"/>
    <w:rsid w:val="00292EE7"/>
    <w:rsid w:val="002950BF"/>
    <w:rsid w:val="00296051"/>
    <w:rsid w:val="0029615B"/>
    <w:rsid w:val="002964B6"/>
    <w:rsid w:val="00297569"/>
    <w:rsid w:val="002A0DF6"/>
    <w:rsid w:val="002A1B2D"/>
    <w:rsid w:val="002A52FF"/>
    <w:rsid w:val="002A5CF7"/>
    <w:rsid w:val="002A5DD9"/>
    <w:rsid w:val="002A6D7D"/>
    <w:rsid w:val="002A77B1"/>
    <w:rsid w:val="002B046B"/>
    <w:rsid w:val="002B1884"/>
    <w:rsid w:val="002B1C09"/>
    <w:rsid w:val="002B6774"/>
    <w:rsid w:val="002C0938"/>
    <w:rsid w:val="002C16A8"/>
    <w:rsid w:val="002C3A94"/>
    <w:rsid w:val="002C499E"/>
    <w:rsid w:val="002C62B8"/>
    <w:rsid w:val="002C7297"/>
    <w:rsid w:val="002D0B28"/>
    <w:rsid w:val="002D163B"/>
    <w:rsid w:val="002D1C81"/>
    <w:rsid w:val="002D1F60"/>
    <w:rsid w:val="002D2204"/>
    <w:rsid w:val="002D268E"/>
    <w:rsid w:val="002D3692"/>
    <w:rsid w:val="002D3BFB"/>
    <w:rsid w:val="002D3E59"/>
    <w:rsid w:val="002D5A0C"/>
    <w:rsid w:val="002D5E77"/>
    <w:rsid w:val="002D66F6"/>
    <w:rsid w:val="002D6C11"/>
    <w:rsid w:val="002D7B56"/>
    <w:rsid w:val="002E0091"/>
    <w:rsid w:val="002E1246"/>
    <w:rsid w:val="002E1320"/>
    <w:rsid w:val="002E2A11"/>
    <w:rsid w:val="002E64A6"/>
    <w:rsid w:val="002F045E"/>
    <w:rsid w:val="002F0740"/>
    <w:rsid w:val="002F0C19"/>
    <w:rsid w:val="002F3E3F"/>
    <w:rsid w:val="002F4004"/>
    <w:rsid w:val="002F4BA9"/>
    <w:rsid w:val="002F521F"/>
    <w:rsid w:val="002F5275"/>
    <w:rsid w:val="002F646C"/>
    <w:rsid w:val="002F764B"/>
    <w:rsid w:val="00300AB2"/>
    <w:rsid w:val="003014E5"/>
    <w:rsid w:val="003019CC"/>
    <w:rsid w:val="00302556"/>
    <w:rsid w:val="003029C9"/>
    <w:rsid w:val="00302BD9"/>
    <w:rsid w:val="003039A4"/>
    <w:rsid w:val="00304B4D"/>
    <w:rsid w:val="00305A10"/>
    <w:rsid w:val="003063F5"/>
    <w:rsid w:val="00307228"/>
    <w:rsid w:val="00307CFC"/>
    <w:rsid w:val="0031025A"/>
    <w:rsid w:val="003117C2"/>
    <w:rsid w:val="00312330"/>
    <w:rsid w:val="003132F5"/>
    <w:rsid w:val="00314692"/>
    <w:rsid w:val="00317CD3"/>
    <w:rsid w:val="00320363"/>
    <w:rsid w:val="003205EB"/>
    <w:rsid w:val="003216E8"/>
    <w:rsid w:val="00323786"/>
    <w:rsid w:val="00324B36"/>
    <w:rsid w:val="00331480"/>
    <w:rsid w:val="00333696"/>
    <w:rsid w:val="00333CB3"/>
    <w:rsid w:val="00334DE2"/>
    <w:rsid w:val="00334FAD"/>
    <w:rsid w:val="00335036"/>
    <w:rsid w:val="00335C1E"/>
    <w:rsid w:val="00335DAF"/>
    <w:rsid w:val="0033754F"/>
    <w:rsid w:val="00337E62"/>
    <w:rsid w:val="0034017D"/>
    <w:rsid w:val="00341929"/>
    <w:rsid w:val="00342DC3"/>
    <w:rsid w:val="00343158"/>
    <w:rsid w:val="00345143"/>
    <w:rsid w:val="003467D4"/>
    <w:rsid w:val="00353224"/>
    <w:rsid w:val="00354510"/>
    <w:rsid w:val="003559B4"/>
    <w:rsid w:val="003577D3"/>
    <w:rsid w:val="0036014E"/>
    <w:rsid w:val="00361DD0"/>
    <w:rsid w:val="00362B95"/>
    <w:rsid w:val="00363FCF"/>
    <w:rsid w:val="00365206"/>
    <w:rsid w:val="003652EF"/>
    <w:rsid w:val="003669E9"/>
    <w:rsid w:val="003703F3"/>
    <w:rsid w:val="0037066A"/>
    <w:rsid w:val="00372DE9"/>
    <w:rsid w:val="00380589"/>
    <w:rsid w:val="0038126A"/>
    <w:rsid w:val="003818F1"/>
    <w:rsid w:val="003821F1"/>
    <w:rsid w:val="0038325B"/>
    <w:rsid w:val="00383709"/>
    <w:rsid w:val="00384A45"/>
    <w:rsid w:val="00384B0B"/>
    <w:rsid w:val="003850E6"/>
    <w:rsid w:val="00386CC8"/>
    <w:rsid w:val="003912AD"/>
    <w:rsid w:val="00392955"/>
    <w:rsid w:val="00394749"/>
    <w:rsid w:val="00395B12"/>
    <w:rsid w:val="003A0586"/>
    <w:rsid w:val="003A0D3A"/>
    <w:rsid w:val="003A14A8"/>
    <w:rsid w:val="003A14EF"/>
    <w:rsid w:val="003A298E"/>
    <w:rsid w:val="003A2A32"/>
    <w:rsid w:val="003A2F98"/>
    <w:rsid w:val="003A325C"/>
    <w:rsid w:val="003A5725"/>
    <w:rsid w:val="003A684A"/>
    <w:rsid w:val="003B0B52"/>
    <w:rsid w:val="003B1050"/>
    <w:rsid w:val="003B2CDC"/>
    <w:rsid w:val="003B31E0"/>
    <w:rsid w:val="003B3EB5"/>
    <w:rsid w:val="003B541A"/>
    <w:rsid w:val="003B5F71"/>
    <w:rsid w:val="003B62AD"/>
    <w:rsid w:val="003B6310"/>
    <w:rsid w:val="003B6C4F"/>
    <w:rsid w:val="003B7DE8"/>
    <w:rsid w:val="003C0A28"/>
    <w:rsid w:val="003C2BCC"/>
    <w:rsid w:val="003C40F6"/>
    <w:rsid w:val="003C4BA9"/>
    <w:rsid w:val="003C5889"/>
    <w:rsid w:val="003C73A8"/>
    <w:rsid w:val="003D00CB"/>
    <w:rsid w:val="003D1D57"/>
    <w:rsid w:val="003D3059"/>
    <w:rsid w:val="003D3909"/>
    <w:rsid w:val="003D3A61"/>
    <w:rsid w:val="003D4490"/>
    <w:rsid w:val="003D4D99"/>
    <w:rsid w:val="003D5B31"/>
    <w:rsid w:val="003D658D"/>
    <w:rsid w:val="003D6976"/>
    <w:rsid w:val="003D6987"/>
    <w:rsid w:val="003D6B48"/>
    <w:rsid w:val="003D7173"/>
    <w:rsid w:val="003D71AA"/>
    <w:rsid w:val="003D7C17"/>
    <w:rsid w:val="003D7C6B"/>
    <w:rsid w:val="003E2764"/>
    <w:rsid w:val="003E4986"/>
    <w:rsid w:val="003E4C51"/>
    <w:rsid w:val="003E4CDC"/>
    <w:rsid w:val="003E6730"/>
    <w:rsid w:val="003E77EC"/>
    <w:rsid w:val="003E7A4F"/>
    <w:rsid w:val="003F21B6"/>
    <w:rsid w:val="003F285E"/>
    <w:rsid w:val="003F6850"/>
    <w:rsid w:val="0040084E"/>
    <w:rsid w:val="00400CBE"/>
    <w:rsid w:val="00403870"/>
    <w:rsid w:val="0040447E"/>
    <w:rsid w:val="00406BCC"/>
    <w:rsid w:val="00406D11"/>
    <w:rsid w:val="00407851"/>
    <w:rsid w:val="00411351"/>
    <w:rsid w:val="00411510"/>
    <w:rsid w:val="004116F5"/>
    <w:rsid w:val="00412A49"/>
    <w:rsid w:val="00413FFC"/>
    <w:rsid w:val="004144FE"/>
    <w:rsid w:val="00415BFA"/>
    <w:rsid w:val="004179C5"/>
    <w:rsid w:val="00417C57"/>
    <w:rsid w:val="00420528"/>
    <w:rsid w:val="00421461"/>
    <w:rsid w:val="00422C63"/>
    <w:rsid w:val="004233AB"/>
    <w:rsid w:val="00423542"/>
    <w:rsid w:val="00424712"/>
    <w:rsid w:val="00431F1F"/>
    <w:rsid w:val="00433D7E"/>
    <w:rsid w:val="00433F3C"/>
    <w:rsid w:val="0043522A"/>
    <w:rsid w:val="00435349"/>
    <w:rsid w:val="004353FC"/>
    <w:rsid w:val="00440C30"/>
    <w:rsid w:val="00442414"/>
    <w:rsid w:val="004435F9"/>
    <w:rsid w:val="004445CF"/>
    <w:rsid w:val="00445584"/>
    <w:rsid w:val="00446394"/>
    <w:rsid w:val="00447271"/>
    <w:rsid w:val="004503EA"/>
    <w:rsid w:val="00451DFB"/>
    <w:rsid w:val="00453CC4"/>
    <w:rsid w:val="00453FA9"/>
    <w:rsid w:val="004543A5"/>
    <w:rsid w:val="00454738"/>
    <w:rsid w:val="00455FE4"/>
    <w:rsid w:val="00456330"/>
    <w:rsid w:val="004565A3"/>
    <w:rsid w:val="004613AE"/>
    <w:rsid w:val="0046158F"/>
    <w:rsid w:val="004626D5"/>
    <w:rsid w:val="00464E4F"/>
    <w:rsid w:val="004652D0"/>
    <w:rsid w:val="00466948"/>
    <w:rsid w:val="0047038B"/>
    <w:rsid w:val="00470AD8"/>
    <w:rsid w:val="00471B14"/>
    <w:rsid w:val="00472F31"/>
    <w:rsid w:val="00474391"/>
    <w:rsid w:val="00474CAF"/>
    <w:rsid w:val="004755DA"/>
    <w:rsid w:val="00476743"/>
    <w:rsid w:val="0048045E"/>
    <w:rsid w:val="00481131"/>
    <w:rsid w:val="00482D14"/>
    <w:rsid w:val="0048418A"/>
    <w:rsid w:val="00484FD2"/>
    <w:rsid w:val="00485F58"/>
    <w:rsid w:val="004878B8"/>
    <w:rsid w:val="00490AFA"/>
    <w:rsid w:val="00492765"/>
    <w:rsid w:val="00492B9F"/>
    <w:rsid w:val="00492E35"/>
    <w:rsid w:val="00495C19"/>
    <w:rsid w:val="004A003A"/>
    <w:rsid w:val="004A01F3"/>
    <w:rsid w:val="004A31E2"/>
    <w:rsid w:val="004A40DB"/>
    <w:rsid w:val="004A677B"/>
    <w:rsid w:val="004A6BB2"/>
    <w:rsid w:val="004A7062"/>
    <w:rsid w:val="004A71F0"/>
    <w:rsid w:val="004B4588"/>
    <w:rsid w:val="004C0D87"/>
    <w:rsid w:val="004C2B46"/>
    <w:rsid w:val="004C3936"/>
    <w:rsid w:val="004C4882"/>
    <w:rsid w:val="004C605A"/>
    <w:rsid w:val="004D07BF"/>
    <w:rsid w:val="004D166F"/>
    <w:rsid w:val="004D1D5D"/>
    <w:rsid w:val="004D2FB6"/>
    <w:rsid w:val="004D4F51"/>
    <w:rsid w:val="004D51B0"/>
    <w:rsid w:val="004D55F0"/>
    <w:rsid w:val="004D5AF1"/>
    <w:rsid w:val="004E0895"/>
    <w:rsid w:val="004E172E"/>
    <w:rsid w:val="004E1E14"/>
    <w:rsid w:val="004E2BD3"/>
    <w:rsid w:val="004E4E11"/>
    <w:rsid w:val="004E6A87"/>
    <w:rsid w:val="004E7D12"/>
    <w:rsid w:val="004F1961"/>
    <w:rsid w:val="004F2B3E"/>
    <w:rsid w:val="004F2CA7"/>
    <w:rsid w:val="004F4C73"/>
    <w:rsid w:val="004F5237"/>
    <w:rsid w:val="004F53EF"/>
    <w:rsid w:val="004F5774"/>
    <w:rsid w:val="004F6149"/>
    <w:rsid w:val="004F7A7F"/>
    <w:rsid w:val="005006BC"/>
    <w:rsid w:val="0050075E"/>
    <w:rsid w:val="0050221D"/>
    <w:rsid w:val="00503145"/>
    <w:rsid w:val="005033D1"/>
    <w:rsid w:val="00506CB8"/>
    <w:rsid w:val="00510DDF"/>
    <w:rsid w:val="00511B2D"/>
    <w:rsid w:val="00513525"/>
    <w:rsid w:val="0051396B"/>
    <w:rsid w:val="00515418"/>
    <w:rsid w:val="00517301"/>
    <w:rsid w:val="00517FC6"/>
    <w:rsid w:val="00520964"/>
    <w:rsid w:val="00522329"/>
    <w:rsid w:val="00522616"/>
    <w:rsid w:val="0052331F"/>
    <w:rsid w:val="00526044"/>
    <w:rsid w:val="00526EC9"/>
    <w:rsid w:val="00527D7D"/>
    <w:rsid w:val="005300A4"/>
    <w:rsid w:val="00530182"/>
    <w:rsid w:val="00531B6B"/>
    <w:rsid w:val="00532C0F"/>
    <w:rsid w:val="005336B5"/>
    <w:rsid w:val="00534B18"/>
    <w:rsid w:val="00534B9D"/>
    <w:rsid w:val="00537C00"/>
    <w:rsid w:val="005405D7"/>
    <w:rsid w:val="005420F3"/>
    <w:rsid w:val="00542DA9"/>
    <w:rsid w:val="00544217"/>
    <w:rsid w:val="005462F2"/>
    <w:rsid w:val="00546850"/>
    <w:rsid w:val="00546D14"/>
    <w:rsid w:val="005524BE"/>
    <w:rsid w:val="005531CA"/>
    <w:rsid w:val="005557A5"/>
    <w:rsid w:val="00556744"/>
    <w:rsid w:val="00556E95"/>
    <w:rsid w:val="00557CAE"/>
    <w:rsid w:val="005603F0"/>
    <w:rsid w:val="005608A2"/>
    <w:rsid w:val="00560AA0"/>
    <w:rsid w:val="00560F36"/>
    <w:rsid w:val="005610FC"/>
    <w:rsid w:val="00561A23"/>
    <w:rsid w:val="00563850"/>
    <w:rsid w:val="00563E33"/>
    <w:rsid w:val="00563E50"/>
    <w:rsid w:val="005650A3"/>
    <w:rsid w:val="00566803"/>
    <w:rsid w:val="00566F1A"/>
    <w:rsid w:val="005677F7"/>
    <w:rsid w:val="0057088A"/>
    <w:rsid w:val="00570AF9"/>
    <w:rsid w:val="005716DB"/>
    <w:rsid w:val="00571BCD"/>
    <w:rsid w:val="00572C0C"/>
    <w:rsid w:val="00572CE7"/>
    <w:rsid w:val="00574BE4"/>
    <w:rsid w:val="00575B97"/>
    <w:rsid w:val="00575DE7"/>
    <w:rsid w:val="00577784"/>
    <w:rsid w:val="005779AA"/>
    <w:rsid w:val="00577D29"/>
    <w:rsid w:val="00580DB2"/>
    <w:rsid w:val="00585712"/>
    <w:rsid w:val="00585D3A"/>
    <w:rsid w:val="00586383"/>
    <w:rsid w:val="0058770C"/>
    <w:rsid w:val="005923D4"/>
    <w:rsid w:val="00593795"/>
    <w:rsid w:val="00594215"/>
    <w:rsid w:val="00594ED3"/>
    <w:rsid w:val="005A0E4D"/>
    <w:rsid w:val="005A0FF6"/>
    <w:rsid w:val="005A12A4"/>
    <w:rsid w:val="005A2748"/>
    <w:rsid w:val="005A413B"/>
    <w:rsid w:val="005A4356"/>
    <w:rsid w:val="005A4FD5"/>
    <w:rsid w:val="005A6689"/>
    <w:rsid w:val="005A6C22"/>
    <w:rsid w:val="005A6F4E"/>
    <w:rsid w:val="005A77A8"/>
    <w:rsid w:val="005B080D"/>
    <w:rsid w:val="005B114C"/>
    <w:rsid w:val="005B1289"/>
    <w:rsid w:val="005B1362"/>
    <w:rsid w:val="005B14B3"/>
    <w:rsid w:val="005B1E0D"/>
    <w:rsid w:val="005B1E7F"/>
    <w:rsid w:val="005B27BF"/>
    <w:rsid w:val="005B48B6"/>
    <w:rsid w:val="005B6340"/>
    <w:rsid w:val="005B649E"/>
    <w:rsid w:val="005B7451"/>
    <w:rsid w:val="005B7797"/>
    <w:rsid w:val="005C00A3"/>
    <w:rsid w:val="005C1616"/>
    <w:rsid w:val="005C1A53"/>
    <w:rsid w:val="005C25A6"/>
    <w:rsid w:val="005C342C"/>
    <w:rsid w:val="005C47B9"/>
    <w:rsid w:val="005C699E"/>
    <w:rsid w:val="005D0316"/>
    <w:rsid w:val="005D0547"/>
    <w:rsid w:val="005D2769"/>
    <w:rsid w:val="005D285F"/>
    <w:rsid w:val="005D5A02"/>
    <w:rsid w:val="005D63C2"/>
    <w:rsid w:val="005D7349"/>
    <w:rsid w:val="005D77BB"/>
    <w:rsid w:val="005D7B2B"/>
    <w:rsid w:val="005E09B4"/>
    <w:rsid w:val="005E2531"/>
    <w:rsid w:val="005E306C"/>
    <w:rsid w:val="005E5D44"/>
    <w:rsid w:val="005E7D80"/>
    <w:rsid w:val="005F05E7"/>
    <w:rsid w:val="005F0EBC"/>
    <w:rsid w:val="005F45E3"/>
    <w:rsid w:val="005F47D3"/>
    <w:rsid w:val="005F5601"/>
    <w:rsid w:val="005F5967"/>
    <w:rsid w:val="005F6667"/>
    <w:rsid w:val="005F6CE8"/>
    <w:rsid w:val="005F6DCC"/>
    <w:rsid w:val="006006FE"/>
    <w:rsid w:val="006008E2"/>
    <w:rsid w:val="0060154A"/>
    <w:rsid w:val="006024B5"/>
    <w:rsid w:val="00602B4F"/>
    <w:rsid w:val="00603719"/>
    <w:rsid w:val="00605D23"/>
    <w:rsid w:val="0060664B"/>
    <w:rsid w:val="00607173"/>
    <w:rsid w:val="00614C2C"/>
    <w:rsid w:val="00615CA5"/>
    <w:rsid w:val="00616078"/>
    <w:rsid w:val="006171E6"/>
    <w:rsid w:val="006172DA"/>
    <w:rsid w:val="00620CF2"/>
    <w:rsid w:val="006218F5"/>
    <w:rsid w:val="00626141"/>
    <w:rsid w:val="00626324"/>
    <w:rsid w:val="00626B22"/>
    <w:rsid w:val="006278A7"/>
    <w:rsid w:val="00630BC7"/>
    <w:rsid w:val="006310C8"/>
    <w:rsid w:val="006318BA"/>
    <w:rsid w:val="00632477"/>
    <w:rsid w:val="00632D76"/>
    <w:rsid w:val="00632E81"/>
    <w:rsid w:val="006331DA"/>
    <w:rsid w:val="0063477C"/>
    <w:rsid w:val="00634BD4"/>
    <w:rsid w:val="00637EFB"/>
    <w:rsid w:val="006401EF"/>
    <w:rsid w:val="00641000"/>
    <w:rsid w:val="0064113F"/>
    <w:rsid w:val="00641A48"/>
    <w:rsid w:val="0064201D"/>
    <w:rsid w:val="006422BA"/>
    <w:rsid w:val="00642890"/>
    <w:rsid w:val="00642A48"/>
    <w:rsid w:val="00642CCA"/>
    <w:rsid w:val="00644A19"/>
    <w:rsid w:val="00644B5C"/>
    <w:rsid w:val="0064541C"/>
    <w:rsid w:val="00646A7A"/>
    <w:rsid w:val="00650C1D"/>
    <w:rsid w:val="00650C43"/>
    <w:rsid w:val="006512B8"/>
    <w:rsid w:val="00651927"/>
    <w:rsid w:val="00651FB0"/>
    <w:rsid w:val="00653DF1"/>
    <w:rsid w:val="0065477A"/>
    <w:rsid w:val="006549EA"/>
    <w:rsid w:val="00656047"/>
    <w:rsid w:val="00656E56"/>
    <w:rsid w:val="0065752C"/>
    <w:rsid w:val="00657A10"/>
    <w:rsid w:val="006603E4"/>
    <w:rsid w:val="00660A02"/>
    <w:rsid w:val="00661808"/>
    <w:rsid w:val="00661BDB"/>
    <w:rsid w:val="00661EDE"/>
    <w:rsid w:val="00663618"/>
    <w:rsid w:val="00665EF9"/>
    <w:rsid w:val="00667B3A"/>
    <w:rsid w:val="00667C41"/>
    <w:rsid w:val="00667D23"/>
    <w:rsid w:val="006712BA"/>
    <w:rsid w:val="00673B1F"/>
    <w:rsid w:val="00673C07"/>
    <w:rsid w:val="00674FF0"/>
    <w:rsid w:val="006759A6"/>
    <w:rsid w:val="00676367"/>
    <w:rsid w:val="00680121"/>
    <w:rsid w:val="00683540"/>
    <w:rsid w:val="00685F97"/>
    <w:rsid w:val="00686D7F"/>
    <w:rsid w:val="00687A5D"/>
    <w:rsid w:val="006925E5"/>
    <w:rsid w:val="00692DFF"/>
    <w:rsid w:val="00693684"/>
    <w:rsid w:val="00693E9C"/>
    <w:rsid w:val="00694350"/>
    <w:rsid w:val="00694565"/>
    <w:rsid w:val="00695BEB"/>
    <w:rsid w:val="006978EB"/>
    <w:rsid w:val="00697C2C"/>
    <w:rsid w:val="006A0263"/>
    <w:rsid w:val="006A0392"/>
    <w:rsid w:val="006A0BCE"/>
    <w:rsid w:val="006A0D15"/>
    <w:rsid w:val="006A21C3"/>
    <w:rsid w:val="006A5CC6"/>
    <w:rsid w:val="006A70FF"/>
    <w:rsid w:val="006B0298"/>
    <w:rsid w:val="006B1885"/>
    <w:rsid w:val="006B2BC8"/>
    <w:rsid w:val="006B32AE"/>
    <w:rsid w:val="006B4796"/>
    <w:rsid w:val="006B71CA"/>
    <w:rsid w:val="006C08A1"/>
    <w:rsid w:val="006C0F9B"/>
    <w:rsid w:val="006C1A1C"/>
    <w:rsid w:val="006C2E95"/>
    <w:rsid w:val="006C3392"/>
    <w:rsid w:val="006C5177"/>
    <w:rsid w:val="006C6201"/>
    <w:rsid w:val="006C6908"/>
    <w:rsid w:val="006C6EE7"/>
    <w:rsid w:val="006D1D30"/>
    <w:rsid w:val="006D1F69"/>
    <w:rsid w:val="006D4E2E"/>
    <w:rsid w:val="006D53CD"/>
    <w:rsid w:val="006D5C45"/>
    <w:rsid w:val="006D6114"/>
    <w:rsid w:val="006D7B68"/>
    <w:rsid w:val="006E0271"/>
    <w:rsid w:val="006E155A"/>
    <w:rsid w:val="006E44FE"/>
    <w:rsid w:val="006E45BC"/>
    <w:rsid w:val="006E6380"/>
    <w:rsid w:val="006F1291"/>
    <w:rsid w:val="006F16A3"/>
    <w:rsid w:val="006F1794"/>
    <w:rsid w:val="006F2616"/>
    <w:rsid w:val="006F3A77"/>
    <w:rsid w:val="006F6612"/>
    <w:rsid w:val="006F798E"/>
    <w:rsid w:val="0070036A"/>
    <w:rsid w:val="00700500"/>
    <w:rsid w:val="00701419"/>
    <w:rsid w:val="007016BD"/>
    <w:rsid w:val="007042B0"/>
    <w:rsid w:val="00704A2C"/>
    <w:rsid w:val="00706618"/>
    <w:rsid w:val="00706E66"/>
    <w:rsid w:val="00711B87"/>
    <w:rsid w:val="00713424"/>
    <w:rsid w:val="00713C97"/>
    <w:rsid w:val="00713F45"/>
    <w:rsid w:val="00714C75"/>
    <w:rsid w:val="007176CC"/>
    <w:rsid w:val="00722B3E"/>
    <w:rsid w:val="00722DDC"/>
    <w:rsid w:val="00723C7D"/>
    <w:rsid w:val="00723ED1"/>
    <w:rsid w:val="007241F2"/>
    <w:rsid w:val="00730F40"/>
    <w:rsid w:val="00733785"/>
    <w:rsid w:val="00733DBA"/>
    <w:rsid w:val="007343B4"/>
    <w:rsid w:val="007351BA"/>
    <w:rsid w:val="007356E7"/>
    <w:rsid w:val="00735BAF"/>
    <w:rsid w:val="007363FB"/>
    <w:rsid w:val="007367A0"/>
    <w:rsid w:val="00736AB2"/>
    <w:rsid w:val="00737CBF"/>
    <w:rsid w:val="00742E09"/>
    <w:rsid w:val="00745AC9"/>
    <w:rsid w:val="00746746"/>
    <w:rsid w:val="00747CAA"/>
    <w:rsid w:val="00752078"/>
    <w:rsid w:val="007520B7"/>
    <w:rsid w:val="00753051"/>
    <w:rsid w:val="00754912"/>
    <w:rsid w:val="007556FA"/>
    <w:rsid w:val="00755936"/>
    <w:rsid w:val="00755E10"/>
    <w:rsid w:val="007612BB"/>
    <w:rsid w:val="00761815"/>
    <w:rsid w:val="007624FD"/>
    <w:rsid w:val="00762C5D"/>
    <w:rsid w:val="00762E48"/>
    <w:rsid w:val="00763B71"/>
    <w:rsid w:val="0076449C"/>
    <w:rsid w:val="00764E8D"/>
    <w:rsid w:val="0076587F"/>
    <w:rsid w:val="007660DF"/>
    <w:rsid w:val="00766910"/>
    <w:rsid w:val="00771D5A"/>
    <w:rsid w:val="00773535"/>
    <w:rsid w:val="00773C6A"/>
    <w:rsid w:val="007765BC"/>
    <w:rsid w:val="007771A8"/>
    <w:rsid w:val="00780623"/>
    <w:rsid w:val="007816D4"/>
    <w:rsid w:val="00783616"/>
    <w:rsid w:val="00784C7B"/>
    <w:rsid w:val="00784FA3"/>
    <w:rsid w:val="00786372"/>
    <w:rsid w:val="007900FC"/>
    <w:rsid w:val="00790233"/>
    <w:rsid w:val="00790F78"/>
    <w:rsid w:val="0079292D"/>
    <w:rsid w:val="00792B11"/>
    <w:rsid w:val="00792BC2"/>
    <w:rsid w:val="00792C96"/>
    <w:rsid w:val="00792DC2"/>
    <w:rsid w:val="00793BC8"/>
    <w:rsid w:val="00793DE5"/>
    <w:rsid w:val="00794902"/>
    <w:rsid w:val="007970D6"/>
    <w:rsid w:val="007A3D74"/>
    <w:rsid w:val="007A40DF"/>
    <w:rsid w:val="007A7B3D"/>
    <w:rsid w:val="007B10F7"/>
    <w:rsid w:val="007B1941"/>
    <w:rsid w:val="007C0F71"/>
    <w:rsid w:val="007C1124"/>
    <w:rsid w:val="007C2A78"/>
    <w:rsid w:val="007C3D12"/>
    <w:rsid w:val="007C3F43"/>
    <w:rsid w:val="007C41E1"/>
    <w:rsid w:val="007C437B"/>
    <w:rsid w:val="007C4733"/>
    <w:rsid w:val="007C504D"/>
    <w:rsid w:val="007C54C8"/>
    <w:rsid w:val="007C5F12"/>
    <w:rsid w:val="007C6BCC"/>
    <w:rsid w:val="007C6D68"/>
    <w:rsid w:val="007C6ED2"/>
    <w:rsid w:val="007C7923"/>
    <w:rsid w:val="007D01D7"/>
    <w:rsid w:val="007D03A3"/>
    <w:rsid w:val="007D292F"/>
    <w:rsid w:val="007D607B"/>
    <w:rsid w:val="007E058C"/>
    <w:rsid w:val="007E0B4D"/>
    <w:rsid w:val="007E0B76"/>
    <w:rsid w:val="007E197E"/>
    <w:rsid w:val="007E1B24"/>
    <w:rsid w:val="007E2805"/>
    <w:rsid w:val="007E52F0"/>
    <w:rsid w:val="007E7161"/>
    <w:rsid w:val="007E7475"/>
    <w:rsid w:val="007F01F9"/>
    <w:rsid w:val="007F133F"/>
    <w:rsid w:val="007F3B5A"/>
    <w:rsid w:val="007F3BAE"/>
    <w:rsid w:val="007F3CE9"/>
    <w:rsid w:val="007F5C5F"/>
    <w:rsid w:val="007F5F82"/>
    <w:rsid w:val="007F5F98"/>
    <w:rsid w:val="007F652F"/>
    <w:rsid w:val="007F6FE2"/>
    <w:rsid w:val="007F7BE4"/>
    <w:rsid w:val="0080082A"/>
    <w:rsid w:val="008027F9"/>
    <w:rsid w:val="008038E1"/>
    <w:rsid w:val="00805384"/>
    <w:rsid w:val="008104BD"/>
    <w:rsid w:val="0081053A"/>
    <w:rsid w:val="0081140C"/>
    <w:rsid w:val="00811475"/>
    <w:rsid w:val="00812544"/>
    <w:rsid w:val="00812E01"/>
    <w:rsid w:val="00813E68"/>
    <w:rsid w:val="0081469D"/>
    <w:rsid w:val="00815465"/>
    <w:rsid w:val="00815CA9"/>
    <w:rsid w:val="008166C2"/>
    <w:rsid w:val="00816740"/>
    <w:rsid w:val="008168FF"/>
    <w:rsid w:val="0081792E"/>
    <w:rsid w:val="00821577"/>
    <w:rsid w:val="008218F5"/>
    <w:rsid w:val="00821ADA"/>
    <w:rsid w:val="008237CB"/>
    <w:rsid w:val="00825384"/>
    <w:rsid w:val="00831B89"/>
    <w:rsid w:val="008324C2"/>
    <w:rsid w:val="00833C6F"/>
    <w:rsid w:val="008366D3"/>
    <w:rsid w:val="00836869"/>
    <w:rsid w:val="00836AF5"/>
    <w:rsid w:val="0084223A"/>
    <w:rsid w:val="00844C82"/>
    <w:rsid w:val="00845BD1"/>
    <w:rsid w:val="0084616D"/>
    <w:rsid w:val="00850910"/>
    <w:rsid w:val="0085164A"/>
    <w:rsid w:val="00853AD3"/>
    <w:rsid w:val="008556B2"/>
    <w:rsid w:val="00855706"/>
    <w:rsid w:val="00856685"/>
    <w:rsid w:val="00856CD5"/>
    <w:rsid w:val="00857CD5"/>
    <w:rsid w:val="0086116E"/>
    <w:rsid w:val="00861406"/>
    <w:rsid w:val="00861450"/>
    <w:rsid w:val="0086268E"/>
    <w:rsid w:val="00866741"/>
    <w:rsid w:val="00866BBD"/>
    <w:rsid w:val="008674EC"/>
    <w:rsid w:val="00867808"/>
    <w:rsid w:val="0087171F"/>
    <w:rsid w:val="0087232A"/>
    <w:rsid w:val="008725FE"/>
    <w:rsid w:val="008737D8"/>
    <w:rsid w:val="00873AF8"/>
    <w:rsid w:val="008743F9"/>
    <w:rsid w:val="00874C1A"/>
    <w:rsid w:val="00874F3D"/>
    <w:rsid w:val="008751AE"/>
    <w:rsid w:val="008828C8"/>
    <w:rsid w:val="0088352E"/>
    <w:rsid w:val="00884C89"/>
    <w:rsid w:val="00884CE7"/>
    <w:rsid w:val="00885830"/>
    <w:rsid w:val="00886214"/>
    <w:rsid w:val="0089059B"/>
    <w:rsid w:val="00893C1B"/>
    <w:rsid w:val="00895BF0"/>
    <w:rsid w:val="00896CCB"/>
    <w:rsid w:val="00897D35"/>
    <w:rsid w:val="008A013A"/>
    <w:rsid w:val="008A0F4C"/>
    <w:rsid w:val="008A3BA7"/>
    <w:rsid w:val="008A4017"/>
    <w:rsid w:val="008A553C"/>
    <w:rsid w:val="008A799E"/>
    <w:rsid w:val="008A7FD5"/>
    <w:rsid w:val="008B0A67"/>
    <w:rsid w:val="008B16ED"/>
    <w:rsid w:val="008B2480"/>
    <w:rsid w:val="008B3E40"/>
    <w:rsid w:val="008B74B6"/>
    <w:rsid w:val="008B7E23"/>
    <w:rsid w:val="008C1175"/>
    <w:rsid w:val="008C1377"/>
    <w:rsid w:val="008C1E1C"/>
    <w:rsid w:val="008C5BDD"/>
    <w:rsid w:val="008C697D"/>
    <w:rsid w:val="008C75E3"/>
    <w:rsid w:val="008D29E9"/>
    <w:rsid w:val="008D2FA9"/>
    <w:rsid w:val="008D3D9D"/>
    <w:rsid w:val="008D40A1"/>
    <w:rsid w:val="008D6B82"/>
    <w:rsid w:val="008D6E46"/>
    <w:rsid w:val="008E0AA1"/>
    <w:rsid w:val="008E1B19"/>
    <w:rsid w:val="008E6A92"/>
    <w:rsid w:val="008E72A6"/>
    <w:rsid w:val="008F079A"/>
    <w:rsid w:val="008F2D77"/>
    <w:rsid w:val="008F399C"/>
    <w:rsid w:val="008F6BCB"/>
    <w:rsid w:val="008F7DE3"/>
    <w:rsid w:val="0090017A"/>
    <w:rsid w:val="0090323A"/>
    <w:rsid w:val="009037DA"/>
    <w:rsid w:val="00904A34"/>
    <w:rsid w:val="00905348"/>
    <w:rsid w:val="00905FD8"/>
    <w:rsid w:val="00907508"/>
    <w:rsid w:val="00911D79"/>
    <w:rsid w:val="009125E9"/>
    <w:rsid w:val="00912932"/>
    <w:rsid w:val="00912B48"/>
    <w:rsid w:val="00915307"/>
    <w:rsid w:val="00915852"/>
    <w:rsid w:val="00915EDE"/>
    <w:rsid w:val="00916F61"/>
    <w:rsid w:val="009201E1"/>
    <w:rsid w:val="0092023C"/>
    <w:rsid w:val="009210A7"/>
    <w:rsid w:val="009218CD"/>
    <w:rsid w:val="00921D60"/>
    <w:rsid w:val="00926ABA"/>
    <w:rsid w:val="00927A7B"/>
    <w:rsid w:val="00931E32"/>
    <w:rsid w:val="00933CB4"/>
    <w:rsid w:val="00934227"/>
    <w:rsid w:val="0093464C"/>
    <w:rsid w:val="009353ED"/>
    <w:rsid w:val="0093562F"/>
    <w:rsid w:val="00936CDB"/>
    <w:rsid w:val="00936F7F"/>
    <w:rsid w:val="0093712D"/>
    <w:rsid w:val="00937558"/>
    <w:rsid w:val="00937D31"/>
    <w:rsid w:val="00937EA9"/>
    <w:rsid w:val="009413EB"/>
    <w:rsid w:val="00943405"/>
    <w:rsid w:val="00943ACE"/>
    <w:rsid w:val="00943E01"/>
    <w:rsid w:val="009451A1"/>
    <w:rsid w:val="00945833"/>
    <w:rsid w:val="00945BE6"/>
    <w:rsid w:val="00947AF6"/>
    <w:rsid w:val="0095445F"/>
    <w:rsid w:val="009548C8"/>
    <w:rsid w:val="00955187"/>
    <w:rsid w:val="0095563B"/>
    <w:rsid w:val="0095647E"/>
    <w:rsid w:val="00956FB8"/>
    <w:rsid w:val="0095727D"/>
    <w:rsid w:val="0096078E"/>
    <w:rsid w:val="00961063"/>
    <w:rsid w:val="00961ACD"/>
    <w:rsid w:val="00962A8C"/>
    <w:rsid w:val="009635A4"/>
    <w:rsid w:val="0096565B"/>
    <w:rsid w:val="009676AC"/>
    <w:rsid w:val="00967A13"/>
    <w:rsid w:val="00967F13"/>
    <w:rsid w:val="00970DBB"/>
    <w:rsid w:val="00971F6F"/>
    <w:rsid w:val="009773FF"/>
    <w:rsid w:val="00980263"/>
    <w:rsid w:val="009812E5"/>
    <w:rsid w:val="0098395F"/>
    <w:rsid w:val="00983B4F"/>
    <w:rsid w:val="00985FB1"/>
    <w:rsid w:val="009869FB"/>
    <w:rsid w:val="00986E14"/>
    <w:rsid w:val="00987B23"/>
    <w:rsid w:val="00990208"/>
    <w:rsid w:val="00991D0F"/>
    <w:rsid w:val="00993BB1"/>
    <w:rsid w:val="00994DA8"/>
    <w:rsid w:val="00995044"/>
    <w:rsid w:val="0099506B"/>
    <w:rsid w:val="00996075"/>
    <w:rsid w:val="00997261"/>
    <w:rsid w:val="009978AC"/>
    <w:rsid w:val="009A0573"/>
    <w:rsid w:val="009A2DDE"/>
    <w:rsid w:val="009A46C1"/>
    <w:rsid w:val="009A488A"/>
    <w:rsid w:val="009A66D6"/>
    <w:rsid w:val="009A7EC3"/>
    <w:rsid w:val="009B20C9"/>
    <w:rsid w:val="009B2B1F"/>
    <w:rsid w:val="009B36F2"/>
    <w:rsid w:val="009B43E2"/>
    <w:rsid w:val="009B4757"/>
    <w:rsid w:val="009B76B5"/>
    <w:rsid w:val="009C0C89"/>
    <w:rsid w:val="009C0DD1"/>
    <w:rsid w:val="009C32E0"/>
    <w:rsid w:val="009C3346"/>
    <w:rsid w:val="009C3839"/>
    <w:rsid w:val="009C3D22"/>
    <w:rsid w:val="009C59AA"/>
    <w:rsid w:val="009C6ED7"/>
    <w:rsid w:val="009C7953"/>
    <w:rsid w:val="009D135B"/>
    <w:rsid w:val="009D15F2"/>
    <w:rsid w:val="009D1E85"/>
    <w:rsid w:val="009D3DAE"/>
    <w:rsid w:val="009D4649"/>
    <w:rsid w:val="009D4B9B"/>
    <w:rsid w:val="009D4BC3"/>
    <w:rsid w:val="009D5648"/>
    <w:rsid w:val="009D760B"/>
    <w:rsid w:val="009D79DF"/>
    <w:rsid w:val="009E058A"/>
    <w:rsid w:val="009E0A6B"/>
    <w:rsid w:val="009E3BA0"/>
    <w:rsid w:val="009E4100"/>
    <w:rsid w:val="009E605C"/>
    <w:rsid w:val="009E740E"/>
    <w:rsid w:val="009F02C0"/>
    <w:rsid w:val="009F1ED4"/>
    <w:rsid w:val="009F311C"/>
    <w:rsid w:val="009F3654"/>
    <w:rsid w:val="009F4C8E"/>
    <w:rsid w:val="009F5D0E"/>
    <w:rsid w:val="009F69B0"/>
    <w:rsid w:val="00A0231D"/>
    <w:rsid w:val="00A03075"/>
    <w:rsid w:val="00A04ABF"/>
    <w:rsid w:val="00A04B5C"/>
    <w:rsid w:val="00A0582E"/>
    <w:rsid w:val="00A06C2A"/>
    <w:rsid w:val="00A102C1"/>
    <w:rsid w:val="00A10330"/>
    <w:rsid w:val="00A122E9"/>
    <w:rsid w:val="00A13C21"/>
    <w:rsid w:val="00A153A9"/>
    <w:rsid w:val="00A1757E"/>
    <w:rsid w:val="00A20154"/>
    <w:rsid w:val="00A225B7"/>
    <w:rsid w:val="00A2593B"/>
    <w:rsid w:val="00A278B9"/>
    <w:rsid w:val="00A31016"/>
    <w:rsid w:val="00A3334D"/>
    <w:rsid w:val="00A333E6"/>
    <w:rsid w:val="00A34A44"/>
    <w:rsid w:val="00A354E5"/>
    <w:rsid w:val="00A36BC6"/>
    <w:rsid w:val="00A3784C"/>
    <w:rsid w:val="00A50A12"/>
    <w:rsid w:val="00A52513"/>
    <w:rsid w:val="00A525DD"/>
    <w:rsid w:val="00A54A9A"/>
    <w:rsid w:val="00A57369"/>
    <w:rsid w:val="00A5754B"/>
    <w:rsid w:val="00A61E07"/>
    <w:rsid w:val="00A64D31"/>
    <w:rsid w:val="00A6543A"/>
    <w:rsid w:val="00A67D72"/>
    <w:rsid w:val="00A704C5"/>
    <w:rsid w:val="00A70ADF"/>
    <w:rsid w:val="00A7212C"/>
    <w:rsid w:val="00A7641D"/>
    <w:rsid w:val="00A76779"/>
    <w:rsid w:val="00A77F5C"/>
    <w:rsid w:val="00A82506"/>
    <w:rsid w:val="00A833D4"/>
    <w:rsid w:val="00A838F6"/>
    <w:rsid w:val="00A841ED"/>
    <w:rsid w:val="00A8620E"/>
    <w:rsid w:val="00A86305"/>
    <w:rsid w:val="00A870E3"/>
    <w:rsid w:val="00A9015B"/>
    <w:rsid w:val="00A92C12"/>
    <w:rsid w:val="00A941D0"/>
    <w:rsid w:val="00A95D52"/>
    <w:rsid w:val="00A9699B"/>
    <w:rsid w:val="00A97AD6"/>
    <w:rsid w:val="00A97C24"/>
    <w:rsid w:val="00AA0509"/>
    <w:rsid w:val="00AA1D98"/>
    <w:rsid w:val="00AA672D"/>
    <w:rsid w:val="00AB050F"/>
    <w:rsid w:val="00AB2EDA"/>
    <w:rsid w:val="00AB309E"/>
    <w:rsid w:val="00AB3672"/>
    <w:rsid w:val="00AB3837"/>
    <w:rsid w:val="00AB3D99"/>
    <w:rsid w:val="00AB62AD"/>
    <w:rsid w:val="00AB680C"/>
    <w:rsid w:val="00AB7DFC"/>
    <w:rsid w:val="00AB7EEE"/>
    <w:rsid w:val="00AC307A"/>
    <w:rsid w:val="00AC5062"/>
    <w:rsid w:val="00AD0A9B"/>
    <w:rsid w:val="00AD143F"/>
    <w:rsid w:val="00AD2BAB"/>
    <w:rsid w:val="00AD2D8D"/>
    <w:rsid w:val="00AD361D"/>
    <w:rsid w:val="00AD4F5C"/>
    <w:rsid w:val="00AD69DC"/>
    <w:rsid w:val="00AE0776"/>
    <w:rsid w:val="00AE352A"/>
    <w:rsid w:val="00AE374C"/>
    <w:rsid w:val="00AE4B22"/>
    <w:rsid w:val="00AE5E93"/>
    <w:rsid w:val="00AE6A29"/>
    <w:rsid w:val="00AE7029"/>
    <w:rsid w:val="00AF2032"/>
    <w:rsid w:val="00AF2EE8"/>
    <w:rsid w:val="00AF3009"/>
    <w:rsid w:val="00AF7FE6"/>
    <w:rsid w:val="00B02480"/>
    <w:rsid w:val="00B04D16"/>
    <w:rsid w:val="00B04EEA"/>
    <w:rsid w:val="00B04F45"/>
    <w:rsid w:val="00B0550A"/>
    <w:rsid w:val="00B10282"/>
    <w:rsid w:val="00B131C2"/>
    <w:rsid w:val="00B13963"/>
    <w:rsid w:val="00B13CFB"/>
    <w:rsid w:val="00B13F22"/>
    <w:rsid w:val="00B140A2"/>
    <w:rsid w:val="00B14D57"/>
    <w:rsid w:val="00B16DF7"/>
    <w:rsid w:val="00B16EF8"/>
    <w:rsid w:val="00B17629"/>
    <w:rsid w:val="00B20496"/>
    <w:rsid w:val="00B20520"/>
    <w:rsid w:val="00B20CFC"/>
    <w:rsid w:val="00B23DF0"/>
    <w:rsid w:val="00B24408"/>
    <w:rsid w:val="00B26E74"/>
    <w:rsid w:val="00B27A36"/>
    <w:rsid w:val="00B31A94"/>
    <w:rsid w:val="00B31D3B"/>
    <w:rsid w:val="00B325F2"/>
    <w:rsid w:val="00B3500C"/>
    <w:rsid w:val="00B35EFD"/>
    <w:rsid w:val="00B360E6"/>
    <w:rsid w:val="00B369F3"/>
    <w:rsid w:val="00B401DE"/>
    <w:rsid w:val="00B402ED"/>
    <w:rsid w:val="00B42492"/>
    <w:rsid w:val="00B444CF"/>
    <w:rsid w:val="00B4674D"/>
    <w:rsid w:val="00B50263"/>
    <w:rsid w:val="00B50B04"/>
    <w:rsid w:val="00B51758"/>
    <w:rsid w:val="00B51A84"/>
    <w:rsid w:val="00B51EFB"/>
    <w:rsid w:val="00B54CA8"/>
    <w:rsid w:val="00B551CA"/>
    <w:rsid w:val="00B56E1F"/>
    <w:rsid w:val="00B57969"/>
    <w:rsid w:val="00B61939"/>
    <w:rsid w:val="00B61F5C"/>
    <w:rsid w:val="00B62896"/>
    <w:rsid w:val="00B64443"/>
    <w:rsid w:val="00B64D85"/>
    <w:rsid w:val="00B64DD0"/>
    <w:rsid w:val="00B64E15"/>
    <w:rsid w:val="00B66183"/>
    <w:rsid w:val="00B6670B"/>
    <w:rsid w:val="00B66A03"/>
    <w:rsid w:val="00B67642"/>
    <w:rsid w:val="00B676D7"/>
    <w:rsid w:val="00B70558"/>
    <w:rsid w:val="00B70E37"/>
    <w:rsid w:val="00B7112F"/>
    <w:rsid w:val="00B73F3D"/>
    <w:rsid w:val="00B7405D"/>
    <w:rsid w:val="00B743B2"/>
    <w:rsid w:val="00B74BA1"/>
    <w:rsid w:val="00B778DF"/>
    <w:rsid w:val="00B81B55"/>
    <w:rsid w:val="00B8246A"/>
    <w:rsid w:val="00B8320E"/>
    <w:rsid w:val="00B834C1"/>
    <w:rsid w:val="00B843A1"/>
    <w:rsid w:val="00B8626D"/>
    <w:rsid w:val="00B8763D"/>
    <w:rsid w:val="00B917B9"/>
    <w:rsid w:val="00B93F46"/>
    <w:rsid w:val="00B943CA"/>
    <w:rsid w:val="00B956A5"/>
    <w:rsid w:val="00B96BC7"/>
    <w:rsid w:val="00BA0757"/>
    <w:rsid w:val="00BA18B5"/>
    <w:rsid w:val="00BA1E99"/>
    <w:rsid w:val="00BA4488"/>
    <w:rsid w:val="00BA479F"/>
    <w:rsid w:val="00BA490E"/>
    <w:rsid w:val="00BB21BD"/>
    <w:rsid w:val="00BB46BA"/>
    <w:rsid w:val="00BB56F1"/>
    <w:rsid w:val="00BB6307"/>
    <w:rsid w:val="00BB75BC"/>
    <w:rsid w:val="00BB7AEF"/>
    <w:rsid w:val="00BC0148"/>
    <w:rsid w:val="00BC1B62"/>
    <w:rsid w:val="00BC2C03"/>
    <w:rsid w:val="00BC35F1"/>
    <w:rsid w:val="00BC3DB3"/>
    <w:rsid w:val="00BC436F"/>
    <w:rsid w:val="00BC5798"/>
    <w:rsid w:val="00BC5BA6"/>
    <w:rsid w:val="00BC5EDF"/>
    <w:rsid w:val="00BC7192"/>
    <w:rsid w:val="00BD03C1"/>
    <w:rsid w:val="00BD1218"/>
    <w:rsid w:val="00BD1A5C"/>
    <w:rsid w:val="00BD29E1"/>
    <w:rsid w:val="00BD3785"/>
    <w:rsid w:val="00BD47B6"/>
    <w:rsid w:val="00BD573B"/>
    <w:rsid w:val="00BD755A"/>
    <w:rsid w:val="00BE12E8"/>
    <w:rsid w:val="00BE3BFF"/>
    <w:rsid w:val="00BE4A16"/>
    <w:rsid w:val="00BE7684"/>
    <w:rsid w:val="00BE78C2"/>
    <w:rsid w:val="00BF0D05"/>
    <w:rsid w:val="00BF5247"/>
    <w:rsid w:val="00BF6829"/>
    <w:rsid w:val="00BF6AD8"/>
    <w:rsid w:val="00BF6C93"/>
    <w:rsid w:val="00BF7C82"/>
    <w:rsid w:val="00C016CC"/>
    <w:rsid w:val="00C01FD4"/>
    <w:rsid w:val="00C02781"/>
    <w:rsid w:val="00C02D9C"/>
    <w:rsid w:val="00C0456C"/>
    <w:rsid w:val="00C0463F"/>
    <w:rsid w:val="00C04C7A"/>
    <w:rsid w:val="00C05DF2"/>
    <w:rsid w:val="00C07ED5"/>
    <w:rsid w:val="00C10AEA"/>
    <w:rsid w:val="00C118A1"/>
    <w:rsid w:val="00C12188"/>
    <w:rsid w:val="00C12EE8"/>
    <w:rsid w:val="00C1316B"/>
    <w:rsid w:val="00C1375F"/>
    <w:rsid w:val="00C1400B"/>
    <w:rsid w:val="00C15998"/>
    <w:rsid w:val="00C16553"/>
    <w:rsid w:val="00C21043"/>
    <w:rsid w:val="00C21990"/>
    <w:rsid w:val="00C21E70"/>
    <w:rsid w:val="00C22B37"/>
    <w:rsid w:val="00C22D3B"/>
    <w:rsid w:val="00C235C7"/>
    <w:rsid w:val="00C23658"/>
    <w:rsid w:val="00C23A2C"/>
    <w:rsid w:val="00C248BC"/>
    <w:rsid w:val="00C254EC"/>
    <w:rsid w:val="00C25B81"/>
    <w:rsid w:val="00C26044"/>
    <w:rsid w:val="00C26C2E"/>
    <w:rsid w:val="00C27EB2"/>
    <w:rsid w:val="00C32A24"/>
    <w:rsid w:val="00C338A2"/>
    <w:rsid w:val="00C40769"/>
    <w:rsid w:val="00C41168"/>
    <w:rsid w:val="00C41BA2"/>
    <w:rsid w:val="00C428B5"/>
    <w:rsid w:val="00C435F7"/>
    <w:rsid w:val="00C45A6C"/>
    <w:rsid w:val="00C461E0"/>
    <w:rsid w:val="00C472DB"/>
    <w:rsid w:val="00C477EE"/>
    <w:rsid w:val="00C47DD4"/>
    <w:rsid w:val="00C5158A"/>
    <w:rsid w:val="00C546BF"/>
    <w:rsid w:val="00C55802"/>
    <w:rsid w:val="00C570A7"/>
    <w:rsid w:val="00C607A6"/>
    <w:rsid w:val="00C6099B"/>
    <w:rsid w:val="00C63944"/>
    <w:rsid w:val="00C6491B"/>
    <w:rsid w:val="00C652B0"/>
    <w:rsid w:val="00C6564F"/>
    <w:rsid w:val="00C65A22"/>
    <w:rsid w:val="00C6679A"/>
    <w:rsid w:val="00C66D8B"/>
    <w:rsid w:val="00C67644"/>
    <w:rsid w:val="00C7332C"/>
    <w:rsid w:val="00C7441D"/>
    <w:rsid w:val="00C76754"/>
    <w:rsid w:val="00C76C35"/>
    <w:rsid w:val="00C76DB9"/>
    <w:rsid w:val="00C77B12"/>
    <w:rsid w:val="00C82EAA"/>
    <w:rsid w:val="00C83FDD"/>
    <w:rsid w:val="00C85EB2"/>
    <w:rsid w:val="00C85F92"/>
    <w:rsid w:val="00C914EF"/>
    <w:rsid w:val="00C91B96"/>
    <w:rsid w:val="00C928F7"/>
    <w:rsid w:val="00C941E7"/>
    <w:rsid w:val="00C947FB"/>
    <w:rsid w:val="00C95CEC"/>
    <w:rsid w:val="00C95F97"/>
    <w:rsid w:val="00C97225"/>
    <w:rsid w:val="00CA29D2"/>
    <w:rsid w:val="00CA5D10"/>
    <w:rsid w:val="00CA6189"/>
    <w:rsid w:val="00CA7E8C"/>
    <w:rsid w:val="00CB0B42"/>
    <w:rsid w:val="00CB3B67"/>
    <w:rsid w:val="00CB58FE"/>
    <w:rsid w:val="00CB6159"/>
    <w:rsid w:val="00CB6D85"/>
    <w:rsid w:val="00CB7BFE"/>
    <w:rsid w:val="00CC05E9"/>
    <w:rsid w:val="00CC0786"/>
    <w:rsid w:val="00CC2004"/>
    <w:rsid w:val="00CC51DE"/>
    <w:rsid w:val="00CC6E94"/>
    <w:rsid w:val="00CD33B1"/>
    <w:rsid w:val="00CE1151"/>
    <w:rsid w:val="00CE1640"/>
    <w:rsid w:val="00CE1A19"/>
    <w:rsid w:val="00CE229B"/>
    <w:rsid w:val="00CE510C"/>
    <w:rsid w:val="00CE6509"/>
    <w:rsid w:val="00CE6C95"/>
    <w:rsid w:val="00CE76F6"/>
    <w:rsid w:val="00CE78E4"/>
    <w:rsid w:val="00CE7988"/>
    <w:rsid w:val="00CF2872"/>
    <w:rsid w:val="00CF416F"/>
    <w:rsid w:val="00CF4969"/>
    <w:rsid w:val="00CF4F09"/>
    <w:rsid w:val="00CF5D5F"/>
    <w:rsid w:val="00CF5F15"/>
    <w:rsid w:val="00D00D61"/>
    <w:rsid w:val="00D016BD"/>
    <w:rsid w:val="00D032AC"/>
    <w:rsid w:val="00D0393E"/>
    <w:rsid w:val="00D04562"/>
    <w:rsid w:val="00D0616F"/>
    <w:rsid w:val="00D12048"/>
    <w:rsid w:val="00D123A3"/>
    <w:rsid w:val="00D12F3C"/>
    <w:rsid w:val="00D1368D"/>
    <w:rsid w:val="00D15A75"/>
    <w:rsid w:val="00D15E08"/>
    <w:rsid w:val="00D179B0"/>
    <w:rsid w:val="00D17AD6"/>
    <w:rsid w:val="00D21274"/>
    <w:rsid w:val="00D23DAA"/>
    <w:rsid w:val="00D26929"/>
    <w:rsid w:val="00D27313"/>
    <w:rsid w:val="00D31D59"/>
    <w:rsid w:val="00D3338E"/>
    <w:rsid w:val="00D33CB9"/>
    <w:rsid w:val="00D349C6"/>
    <w:rsid w:val="00D3506B"/>
    <w:rsid w:val="00D35102"/>
    <w:rsid w:val="00D35440"/>
    <w:rsid w:val="00D36AC9"/>
    <w:rsid w:val="00D405F8"/>
    <w:rsid w:val="00D412D4"/>
    <w:rsid w:val="00D41F10"/>
    <w:rsid w:val="00D421B6"/>
    <w:rsid w:val="00D425F8"/>
    <w:rsid w:val="00D43024"/>
    <w:rsid w:val="00D43107"/>
    <w:rsid w:val="00D43B12"/>
    <w:rsid w:val="00D4559A"/>
    <w:rsid w:val="00D47927"/>
    <w:rsid w:val="00D50D1F"/>
    <w:rsid w:val="00D5203F"/>
    <w:rsid w:val="00D5499C"/>
    <w:rsid w:val="00D55AE2"/>
    <w:rsid w:val="00D55B1C"/>
    <w:rsid w:val="00D56419"/>
    <w:rsid w:val="00D57A65"/>
    <w:rsid w:val="00D60C34"/>
    <w:rsid w:val="00D61C4C"/>
    <w:rsid w:val="00D62123"/>
    <w:rsid w:val="00D6357A"/>
    <w:rsid w:val="00D635B4"/>
    <w:rsid w:val="00D64C57"/>
    <w:rsid w:val="00D65651"/>
    <w:rsid w:val="00D659B7"/>
    <w:rsid w:val="00D67D66"/>
    <w:rsid w:val="00D7325E"/>
    <w:rsid w:val="00D7386E"/>
    <w:rsid w:val="00D77695"/>
    <w:rsid w:val="00D820D8"/>
    <w:rsid w:val="00D86C9D"/>
    <w:rsid w:val="00D904BA"/>
    <w:rsid w:val="00D9153A"/>
    <w:rsid w:val="00D91F8B"/>
    <w:rsid w:val="00D94F81"/>
    <w:rsid w:val="00D95E89"/>
    <w:rsid w:val="00D96437"/>
    <w:rsid w:val="00D97315"/>
    <w:rsid w:val="00D97D3F"/>
    <w:rsid w:val="00DA0B95"/>
    <w:rsid w:val="00DA0FC4"/>
    <w:rsid w:val="00DA4AB8"/>
    <w:rsid w:val="00DA50A2"/>
    <w:rsid w:val="00DA5522"/>
    <w:rsid w:val="00DA7205"/>
    <w:rsid w:val="00DB0055"/>
    <w:rsid w:val="00DB055E"/>
    <w:rsid w:val="00DB056B"/>
    <w:rsid w:val="00DB3924"/>
    <w:rsid w:val="00DB3A02"/>
    <w:rsid w:val="00DB4057"/>
    <w:rsid w:val="00DB5C54"/>
    <w:rsid w:val="00DB64CD"/>
    <w:rsid w:val="00DB6B57"/>
    <w:rsid w:val="00DB7073"/>
    <w:rsid w:val="00DC0F7A"/>
    <w:rsid w:val="00DC24F8"/>
    <w:rsid w:val="00DC59AF"/>
    <w:rsid w:val="00DC6F52"/>
    <w:rsid w:val="00DD27E0"/>
    <w:rsid w:val="00DD38C1"/>
    <w:rsid w:val="00DD3950"/>
    <w:rsid w:val="00DD5179"/>
    <w:rsid w:val="00DD6D24"/>
    <w:rsid w:val="00DD7CE1"/>
    <w:rsid w:val="00DE043D"/>
    <w:rsid w:val="00DE1D73"/>
    <w:rsid w:val="00DE4EFA"/>
    <w:rsid w:val="00DE576A"/>
    <w:rsid w:val="00DE7C9E"/>
    <w:rsid w:val="00DF094A"/>
    <w:rsid w:val="00DF0B6D"/>
    <w:rsid w:val="00DF0CC8"/>
    <w:rsid w:val="00DF2BE5"/>
    <w:rsid w:val="00DF3ECB"/>
    <w:rsid w:val="00DF478F"/>
    <w:rsid w:val="00DF5A56"/>
    <w:rsid w:val="00DF6E8E"/>
    <w:rsid w:val="00DF7EB4"/>
    <w:rsid w:val="00E00E47"/>
    <w:rsid w:val="00E012E1"/>
    <w:rsid w:val="00E0134D"/>
    <w:rsid w:val="00E01B48"/>
    <w:rsid w:val="00E044A6"/>
    <w:rsid w:val="00E05A09"/>
    <w:rsid w:val="00E07517"/>
    <w:rsid w:val="00E079E3"/>
    <w:rsid w:val="00E07B89"/>
    <w:rsid w:val="00E101EE"/>
    <w:rsid w:val="00E10F41"/>
    <w:rsid w:val="00E115A8"/>
    <w:rsid w:val="00E150A0"/>
    <w:rsid w:val="00E161B3"/>
    <w:rsid w:val="00E1686C"/>
    <w:rsid w:val="00E201F4"/>
    <w:rsid w:val="00E212CE"/>
    <w:rsid w:val="00E219C6"/>
    <w:rsid w:val="00E238B5"/>
    <w:rsid w:val="00E2392F"/>
    <w:rsid w:val="00E27961"/>
    <w:rsid w:val="00E31263"/>
    <w:rsid w:val="00E312A5"/>
    <w:rsid w:val="00E345EC"/>
    <w:rsid w:val="00E3542D"/>
    <w:rsid w:val="00E35C41"/>
    <w:rsid w:val="00E362B3"/>
    <w:rsid w:val="00E37ADB"/>
    <w:rsid w:val="00E40CA8"/>
    <w:rsid w:val="00E432D1"/>
    <w:rsid w:val="00E43301"/>
    <w:rsid w:val="00E4504A"/>
    <w:rsid w:val="00E45364"/>
    <w:rsid w:val="00E45F51"/>
    <w:rsid w:val="00E46A56"/>
    <w:rsid w:val="00E527DA"/>
    <w:rsid w:val="00E530D7"/>
    <w:rsid w:val="00E532B6"/>
    <w:rsid w:val="00E55211"/>
    <w:rsid w:val="00E56ABB"/>
    <w:rsid w:val="00E604D9"/>
    <w:rsid w:val="00E60B6D"/>
    <w:rsid w:val="00E60FE7"/>
    <w:rsid w:val="00E62500"/>
    <w:rsid w:val="00E636E7"/>
    <w:rsid w:val="00E64679"/>
    <w:rsid w:val="00E651E1"/>
    <w:rsid w:val="00E6621E"/>
    <w:rsid w:val="00E7158C"/>
    <w:rsid w:val="00E72655"/>
    <w:rsid w:val="00E75478"/>
    <w:rsid w:val="00E76CF6"/>
    <w:rsid w:val="00E80002"/>
    <w:rsid w:val="00E81509"/>
    <w:rsid w:val="00E8174D"/>
    <w:rsid w:val="00E817E9"/>
    <w:rsid w:val="00E81923"/>
    <w:rsid w:val="00E8355D"/>
    <w:rsid w:val="00E842FA"/>
    <w:rsid w:val="00E84AC5"/>
    <w:rsid w:val="00E85745"/>
    <w:rsid w:val="00E85D9B"/>
    <w:rsid w:val="00E868A0"/>
    <w:rsid w:val="00E911FE"/>
    <w:rsid w:val="00E935F9"/>
    <w:rsid w:val="00EA24C3"/>
    <w:rsid w:val="00EA25FE"/>
    <w:rsid w:val="00EA4C85"/>
    <w:rsid w:val="00EA57E2"/>
    <w:rsid w:val="00EA5ED4"/>
    <w:rsid w:val="00EA638C"/>
    <w:rsid w:val="00EA677E"/>
    <w:rsid w:val="00EA6FAD"/>
    <w:rsid w:val="00EB190C"/>
    <w:rsid w:val="00EB1B29"/>
    <w:rsid w:val="00EB475B"/>
    <w:rsid w:val="00EB5C37"/>
    <w:rsid w:val="00EB5F74"/>
    <w:rsid w:val="00EB6722"/>
    <w:rsid w:val="00EB6C6F"/>
    <w:rsid w:val="00EB7452"/>
    <w:rsid w:val="00EC00AB"/>
    <w:rsid w:val="00EC0DB8"/>
    <w:rsid w:val="00EC1FDA"/>
    <w:rsid w:val="00EC2A52"/>
    <w:rsid w:val="00EC3A7A"/>
    <w:rsid w:val="00EC412C"/>
    <w:rsid w:val="00EC44A4"/>
    <w:rsid w:val="00EC4CF3"/>
    <w:rsid w:val="00EC4E5A"/>
    <w:rsid w:val="00EC5942"/>
    <w:rsid w:val="00EC6E64"/>
    <w:rsid w:val="00EC79D0"/>
    <w:rsid w:val="00ED09B9"/>
    <w:rsid w:val="00ED462F"/>
    <w:rsid w:val="00ED4DD3"/>
    <w:rsid w:val="00ED503D"/>
    <w:rsid w:val="00ED59C5"/>
    <w:rsid w:val="00ED76BD"/>
    <w:rsid w:val="00EE0182"/>
    <w:rsid w:val="00EE0CA8"/>
    <w:rsid w:val="00EE1927"/>
    <w:rsid w:val="00EE1E06"/>
    <w:rsid w:val="00EE307B"/>
    <w:rsid w:val="00EE5B6A"/>
    <w:rsid w:val="00EE6D66"/>
    <w:rsid w:val="00EE70FD"/>
    <w:rsid w:val="00EE76B5"/>
    <w:rsid w:val="00EE7AFD"/>
    <w:rsid w:val="00EF050D"/>
    <w:rsid w:val="00EF0A90"/>
    <w:rsid w:val="00EF1537"/>
    <w:rsid w:val="00EF1F40"/>
    <w:rsid w:val="00EF25C0"/>
    <w:rsid w:val="00EF4717"/>
    <w:rsid w:val="00EF6293"/>
    <w:rsid w:val="00EF646D"/>
    <w:rsid w:val="00EF6495"/>
    <w:rsid w:val="00EF7651"/>
    <w:rsid w:val="00F01B1B"/>
    <w:rsid w:val="00F02EED"/>
    <w:rsid w:val="00F05718"/>
    <w:rsid w:val="00F05CB7"/>
    <w:rsid w:val="00F06369"/>
    <w:rsid w:val="00F1026E"/>
    <w:rsid w:val="00F1236A"/>
    <w:rsid w:val="00F124CB"/>
    <w:rsid w:val="00F1285D"/>
    <w:rsid w:val="00F13DFB"/>
    <w:rsid w:val="00F14F5E"/>
    <w:rsid w:val="00F151AA"/>
    <w:rsid w:val="00F1780D"/>
    <w:rsid w:val="00F17AB4"/>
    <w:rsid w:val="00F20DDC"/>
    <w:rsid w:val="00F21D4E"/>
    <w:rsid w:val="00F22E23"/>
    <w:rsid w:val="00F24E5B"/>
    <w:rsid w:val="00F252E6"/>
    <w:rsid w:val="00F26EB8"/>
    <w:rsid w:val="00F26FF1"/>
    <w:rsid w:val="00F30E68"/>
    <w:rsid w:val="00F34041"/>
    <w:rsid w:val="00F34F27"/>
    <w:rsid w:val="00F350A3"/>
    <w:rsid w:val="00F359E2"/>
    <w:rsid w:val="00F35D50"/>
    <w:rsid w:val="00F4077A"/>
    <w:rsid w:val="00F4142D"/>
    <w:rsid w:val="00F41F25"/>
    <w:rsid w:val="00F44275"/>
    <w:rsid w:val="00F447CF"/>
    <w:rsid w:val="00F44C8E"/>
    <w:rsid w:val="00F47DF4"/>
    <w:rsid w:val="00F5081D"/>
    <w:rsid w:val="00F5153E"/>
    <w:rsid w:val="00F57251"/>
    <w:rsid w:val="00F57A48"/>
    <w:rsid w:val="00F614B3"/>
    <w:rsid w:val="00F62570"/>
    <w:rsid w:val="00F642F7"/>
    <w:rsid w:val="00F6633A"/>
    <w:rsid w:val="00F73E11"/>
    <w:rsid w:val="00F7515B"/>
    <w:rsid w:val="00F752CB"/>
    <w:rsid w:val="00F819A8"/>
    <w:rsid w:val="00F828B2"/>
    <w:rsid w:val="00F83062"/>
    <w:rsid w:val="00F8306A"/>
    <w:rsid w:val="00F83B10"/>
    <w:rsid w:val="00F8449D"/>
    <w:rsid w:val="00F84710"/>
    <w:rsid w:val="00F85896"/>
    <w:rsid w:val="00F8605E"/>
    <w:rsid w:val="00F86A59"/>
    <w:rsid w:val="00F877F1"/>
    <w:rsid w:val="00F91EAF"/>
    <w:rsid w:val="00F920D9"/>
    <w:rsid w:val="00F94AD5"/>
    <w:rsid w:val="00F94C53"/>
    <w:rsid w:val="00F94D68"/>
    <w:rsid w:val="00F9551D"/>
    <w:rsid w:val="00F95F14"/>
    <w:rsid w:val="00F960FF"/>
    <w:rsid w:val="00F97042"/>
    <w:rsid w:val="00F97AAA"/>
    <w:rsid w:val="00FA112D"/>
    <w:rsid w:val="00FA1372"/>
    <w:rsid w:val="00FA331A"/>
    <w:rsid w:val="00FA35A3"/>
    <w:rsid w:val="00FA374D"/>
    <w:rsid w:val="00FA3983"/>
    <w:rsid w:val="00FA4D3F"/>
    <w:rsid w:val="00FA57ED"/>
    <w:rsid w:val="00FA6452"/>
    <w:rsid w:val="00FB31A6"/>
    <w:rsid w:val="00FB5052"/>
    <w:rsid w:val="00FB6AA1"/>
    <w:rsid w:val="00FB78F4"/>
    <w:rsid w:val="00FB7D9A"/>
    <w:rsid w:val="00FC43FE"/>
    <w:rsid w:val="00FC592F"/>
    <w:rsid w:val="00FC78A2"/>
    <w:rsid w:val="00FC7C72"/>
    <w:rsid w:val="00FD13DA"/>
    <w:rsid w:val="00FD1AC0"/>
    <w:rsid w:val="00FD218B"/>
    <w:rsid w:val="00FD2C03"/>
    <w:rsid w:val="00FD3300"/>
    <w:rsid w:val="00FD4251"/>
    <w:rsid w:val="00FD4311"/>
    <w:rsid w:val="00FD6EDB"/>
    <w:rsid w:val="00FD7576"/>
    <w:rsid w:val="00FE0522"/>
    <w:rsid w:val="00FE069D"/>
    <w:rsid w:val="00FE41FA"/>
    <w:rsid w:val="00FE51C7"/>
    <w:rsid w:val="00FE5EF5"/>
    <w:rsid w:val="00FE6449"/>
    <w:rsid w:val="00FE6C9A"/>
    <w:rsid w:val="00FE6D2E"/>
    <w:rsid w:val="00FE764B"/>
    <w:rsid w:val="00FF064B"/>
    <w:rsid w:val="00FF0AC4"/>
    <w:rsid w:val="00FF145B"/>
    <w:rsid w:val="00FF2057"/>
    <w:rsid w:val="00FF2A96"/>
    <w:rsid w:val="00FF3240"/>
    <w:rsid w:val="00FF346B"/>
    <w:rsid w:val="00FF5359"/>
    <w:rsid w:val="00FF6572"/>
    <w:rsid w:val="00FF671F"/>
    <w:rsid w:val="00FF780D"/>
    <w:rsid w:val="00FF7815"/>
  </w:rsids>
  <m:mathPr>
    <m:mathFont m:val="Cambria Math"/>
    <m:brkBin m:val="before"/>
    <m:brkBinSub m:val="--"/>
    <m:smallFrac/>
    <m:dispDef/>
    <m:lMargin m:val="0"/>
    <m:rMargin m:val="0"/>
    <m:defJc m:val="centerGroup"/>
    <m:wrapIndent m:val="1440"/>
    <m:intLim m:val="subSup"/>
    <m:naryLim m:val="undOvr"/>
  </m:mathPr>
  <w:themeFontLang w:val="en-US" w:eastAsia="ko-KR" w:bidi="my-MM"/>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61FAC"/>
  <w15:docId w15:val="{BF73C8C5-DBA3-41FB-AE7B-4C358EB37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92E"/>
    <w:pPr>
      <w:widowControl w:val="0"/>
      <w:wordWrap w:val="0"/>
      <w:autoSpaceDE w:val="0"/>
      <w:autoSpaceDN w:val="0"/>
      <w:jc w:val="both"/>
    </w:pPr>
    <w:rPr>
      <w:kern w:val="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51C7"/>
    <w:pPr>
      <w:tabs>
        <w:tab w:val="center" w:pos="4513"/>
        <w:tab w:val="right" w:pos="9026"/>
      </w:tabs>
      <w:snapToGrid w:val="0"/>
    </w:pPr>
  </w:style>
  <w:style w:type="character" w:customStyle="1" w:styleId="HeaderChar">
    <w:name w:val="Header Char"/>
    <w:basedOn w:val="DefaultParagraphFont"/>
    <w:link w:val="Header"/>
    <w:uiPriority w:val="99"/>
    <w:rsid w:val="00FE51C7"/>
  </w:style>
  <w:style w:type="paragraph" w:styleId="Footer">
    <w:name w:val="footer"/>
    <w:basedOn w:val="Normal"/>
    <w:link w:val="FooterChar"/>
    <w:uiPriority w:val="99"/>
    <w:unhideWhenUsed/>
    <w:rsid w:val="00FE51C7"/>
    <w:pPr>
      <w:tabs>
        <w:tab w:val="center" w:pos="4513"/>
        <w:tab w:val="right" w:pos="9026"/>
      </w:tabs>
      <w:snapToGrid w:val="0"/>
    </w:pPr>
  </w:style>
  <w:style w:type="character" w:customStyle="1" w:styleId="FooterChar">
    <w:name w:val="Footer Char"/>
    <w:basedOn w:val="DefaultParagraphFont"/>
    <w:link w:val="Footer"/>
    <w:uiPriority w:val="99"/>
    <w:rsid w:val="00FE51C7"/>
  </w:style>
  <w:style w:type="paragraph" w:styleId="ListParagraph">
    <w:name w:val="List Paragraph"/>
    <w:basedOn w:val="Normal"/>
    <w:uiPriority w:val="34"/>
    <w:qFormat/>
    <w:rsid w:val="00C235C7"/>
    <w:pPr>
      <w:ind w:leftChars="400" w:left="800"/>
    </w:pPr>
  </w:style>
  <w:style w:type="table" w:styleId="TableGrid">
    <w:name w:val="Table Grid"/>
    <w:basedOn w:val="TableNormal"/>
    <w:uiPriority w:val="59"/>
    <w:rsid w:val="00F819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76743"/>
    <w:pPr>
      <w:widowControl w:val="0"/>
      <w:wordWrap w:val="0"/>
      <w:autoSpaceDE w:val="0"/>
      <w:autoSpaceDN w:val="0"/>
      <w:jc w:val="both"/>
    </w:pPr>
    <w:rPr>
      <w:kern w:val="2"/>
      <w:szCs w:val="22"/>
    </w:rPr>
  </w:style>
  <w:style w:type="paragraph" w:customStyle="1" w:styleId="a">
    <w:name w:val="바탕글"/>
    <w:basedOn w:val="Normal"/>
    <w:rsid w:val="00476743"/>
    <w:pPr>
      <w:shd w:val="clear" w:color="auto" w:fill="FFFFFF"/>
      <w:spacing w:line="384" w:lineRule="auto"/>
      <w:textAlignment w:val="baseline"/>
    </w:pPr>
    <w:rPr>
      <w:rFonts w:ascii="굴림" w:eastAsia="굴림" w:hAnsi="굴림" w:cs="굴림"/>
      <w:color w:val="000000"/>
      <w:kern w:val="0"/>
      <w:szCs w:val="20"/>
    </w:rPr>
  </w:style>
  <w:style w:type="paragraph" w:customStyle="1" w:styleId="MS">
    <w:name w:val="MS바탕글"/>
    <w:basedOn w:val="Normal"/>
    <w:rsid w:val="00476743"/>
    <w:pPr>
      <w:snapToGrid w:val="0"/>
      <w:spacing w:line="384" w:lineRule="auto"/>
      <w:textAlignment w:val="baseline"/>
    </w:pPr>
    <w:rPr>
      <w:rFonts w:ascii="굴림" w:eastAsia="굴림" w:hAnsi="굴림" w:cs="굴림"/>
      <w:color w:val="000000"/>
      <w:kern w:val="0"/>
      <w:szCs w:val="20"/>
    </w:rPr>
  </w:style>
  <w:style w:type="character" w:styleId="Hyperlink">
    <w:name w:val="Hyperlink"/>
    <w:uiPriority w:val="99"/>
    <w:unhideWhenUsed/>
    <w:rsid w:val="00991D0F"/>
    <w:rPr>
      <w:color w:val="0000FF"/>
      <w:u w:val="single"/>
    </w:rPr>
  </w:style>
  <w:style w:type="paragraph" w:styleId="BalloonText">
    <w:name w:val="Balloon Text"/>
    <w:basedOn w:val="Normal"/>
    <w:link w:val="BalloonTextChar"/>
    <w:uiPriority w:val="99"/>
    <w:semiHidden/>
    <w:unhideWhenUsed/>
    <w:rsid w:val="00433F3C"/>
    <w:rPr>
      <w:sz w:val="18"/>
      <w:szCs w:val="18"/>
    </w:rPr>
  </w:style>
  <w:style w:type="character" w:customStyle="1" w:styleId="BalloonTextChar">
    <w:name w:val="Balloon Text Char"/>
    <w:basedOn w:val="DefaultParagraphFont"/>
    <w:link w:val="BalloonText"/>
    <w:uiPriority w:val="99"/>
    <w:semiHidden/>
    <w:rsid w:val="00433F3C"/>
    <w:rPr>
      <w:rFonts w:ascii="맑은 고딕" w:eastAsia="맑은 고딕" w:hAnsi="맑은 고딕" w:cs="Times New Roman"/>
      <w:kern w:val="2"/>
      <w:sz w:val="18"/>
      <w:szCs w:val="18"/>
    </w:rPr>
  </w:style>
  <w:style w:type="character" w:styleId="Strong">
    <w:name w:val="Strong"/>
    <w:basedOn w:val="DefaultParagraphFont"/>
    <w:uiPriority w:val="22"/>
    <w:qFormat/>
    <w:rsid w:val="001C0D89"/>
    <w:rPr>
      <w:b/>
      <w:bCs/>
    </w:rPr>
  </w:style>
  <w:style w:type="character" w:styleId="CommentReference">
    <w:name w:val="annotation reference"/>
    <w:basedOn w:val="DefaultParagraphFont"/>
    <w:uiPriority w:val="99"/>
    <w:semiHidden/>
    <w:unhideWhenUsed/>
    <w:rsid w:val="00546850"/>
    <w:rPr>
      <w:sz w:val="18"/>
      <w:szCs w:val="18"/>
    </w:rPr>
  </w:style>
  <w:style w:type="paragraph" w:styleId="CommentText">
    <w:name w:val="annotation text"/>
    <w:basedOn w:val="Normal"/>
    <w:link w:val="CommentTextChar"/>
    <w:uiPriority w:val="99"/>
    <w:unhideWhenUsed/>
    <w:rsid w:val="00546850"/>
    <w:pPr>
      <w:jc w:val="left"/>
    </w:pPr>
  </w:style>
  <w:style w:type="character" w:customStyle="1" w:styleId="CommentTextChar">
    <w:name w:val="Comment Text Char"/>
    <w:basedOn w:val="DefaultParagraphFont"/>
    <w:link w:val="CommentText"/>
    <w:uiPriority w:val="99"/>
    <w:rsid w:val="00546850"/>
    <w:rPr>
      <w:kern w:val="2"/>
      <w:szCs w:val="22"/>
    </w:rPr>
  </w:style>
  <w:style w:type="paragraph" w:styleId="CommentSubject">
    <w:name w:val="annotation subject"/>
    <w:basedOn w:val="CommentText"/>
    <w:next w:val="CommentText"/>
    <w:link w:val="CommentSubjectChar"/>
    <w:uiPriority w:val="99"/>
    <w:semiHidden/>
    <w:unhideWhenUsed/>
    <w:rsid w:val="00546850"/>
    <w:rPr>
      <w:b/>
      <w:bCs/>
    </w:rPr>
  </w:style>
  <w:style w:type="character" w:customStyle="1" w:styleId="CommentSubjectChar">
    <w:name w:val="Comment Subject Char"/>
    <w:basedOn w:val="CommentTextChar"/>
    <w:link w:val="CommentSubject"/>
    <w:uiPriority w:val="99"/>
    <w:semiHidden/>
    <w:rsid w:val="00546850"/>
    <w:rPr>
      <w:b/>
      <w:bCs/>
      <w:kern w:val="2"/>
      <w:szCs w:val="22"/>
    </w:rPr>
  </w:style>
  <w:style w:type="character" w:styleId="Emphasis">
    <w:name w:val="Emphasis"/>
    <w:basedOn w:val="DefaultParagraphFont"/>
    <w:uiPriority w:val="20"/>
    <w:qFormat/>
    <w:rsid w:val="009635A4"/>
    <w:rPr>
      <w:i/>
      <w:iCs/>
    </w:rPr>
  </w:style>
  <w:style w:type="character" w:styleId="UnresolvedMention">
    <w:name w:val="Unresolved Mention"/>
    <w:basedOn w:val="DefaultParagraphFont"/>
    <w:uiPriority w:val="99"/>
    <w:semiHidden/>
    <w:unhideWhenUsed/>
    <w:rsid w:val="008104BD"/>
    <w:rPr>
      <w:color w:val="605E5C"/>
      <w:shd w:val="clear" w:color="auto" w:fill="E1DFDD"/>
    </w:rPr>
  </w:style>
  <w:style w:type="paragraph" w:styleId="Revision">
    <w:name w:val="Revision"/>
    <w:hidden/>
    <w:uiPriority w:val="99"/>
    <w:semiHidden/>
    <w:rsid w:val="00EA5ED4"/>
    <w:rPr>
      <w:kern w:val="2"/>
      <w:szCs w:val="22"/>
    </w:rPr>
  </w:style>
  <w:style w:type="character" w:styleId="FollowedHyperlink">
    <w:name w:val="FollowedHyperlink"/>
    <w:basedOn w:val="DefaultParagraphFont"/>
    <w:uiPriority w:val="99"/>
    <w:semiHidden/>
    <w:unhideWhenUsed/>
    <w:rsid w:val="00EA24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846910">
      <w:bodyDiv w:val="1"/>
      <w:marLeft w:val="0"/>
      <w:marRight w:val="0"/>
      <w:marTop w:val="0"/>
      <w:marBottom w:val="0"/>
      <w:divBdr>
        <w:top w:val="none" w:sz="0" w:space="0" w:color="auto"/>
        <w:left w:val="none" w:sz="0" w:space="0" w:color="auto"/>
        <w:bottom w:val="none" w:sz="0" w:space="0" w:color="auto"/>
        <w:right w:val="none" w:sz="0" w:space="0" w:color="auto"/>
      </w:divBdr>
    </w:div>
    <w:div w:id="674848233">
      <w:bodyDiv w:val="1"/>
      <w:marLeft w:val="0"/>
      <w:marRight w:val="0"/>
      <w:marTop w:val="0"/>
      <w:marBottom w:val="0"/>
      <w:divBdr>
        <w:top w:val="none" w:sz="0" w:space="0" w:color="auto"/>
        <w:left w:val="none" w:sz="0" w:space="0" w:color="auto"/>
        <w:bottom w:val="none" w:sz="0" w:space="0" w:color="auto"/>
        <w:right w:val="none" w:sz="0" w:space="0" w:color="auto"/>
      </w:divBdr>
    </w:div>
    <w:div w:id="683477272">
      <w:bodyDiv w:val="1"/>
      <w:marLeft w:val="0"/>
      <w:marRight w:val="0"/>
      <w:marTop w:val="0"/>
      <w:marBottom w:val="0"/>
      <w:divBdr>
        <w:top w:val="none" w:sz="0" w:space="0" w:color="auto"/>
        <w:left w:val="none" w:sz="0" w:space="0" w:color="auto"/>
        <w:bottom w:val="none" w:sz="0" w:space="0" w:color="auto"/>
        <w:right w:val="none" w:sz="0" w:space="0" w:color="auto"/>
      </w:divBdr>
    </w:div>
    <w:div w:id="737559548">
      <w:bodyDiv w:val="1"/>
      <w:marLeft w:val="0"/>
      <w:marRight w:val="0"/>
      <w:marTop w:val="0"/>
      <w:marBottom w:val="0"/>
      <w:divBdr>
        <w:top w:val="none" w:sz="0" w:space="0" w:color="auto"/>
        <w:left w:val="none" w:sz="0" w:space="0" w:color="auto"/>
        <w:bottom w:val="none" w:sz="0" w:space="0" w:color="auto"/>
        <w:right w:val="none" w:sz="0" w:space="0" w:color="auto"/>
      </w:divBdr>
    </w:div>
    <w:div w:id="1082991827">
      <w:bodyDiv w:val="1"/>
      <w:marLeft w:val="0"/>
      <w:marRight w:val="0"/>
      <w:marTop w:val="0"/>
      <w:marBottom w:val="0"/>
      <w:divBdr>
        <w:top w:val="none" w:sz="0" w:space="0" w:color="auto"/>
        <w:left w:val="none" w:sz="0" w:space="0" w:color="auto"/>
        <w:bottom w:val="none" w:sz="0" w:space="0" w:color="auto"/>
        <w:right w:val="none" w:sz="0" w:space="0" w:color="auto"/>
      </w:divBdr>
    </w:div>
    <w:div w:id="1306660879">
      <w:bodyDiv w:val="1"/>
      <w:marLeft w:val="0"/>
      <w:marRight w:val="0"/>
      <w:marTop w:val="0"/>
      <w:marBottom w:val="0"/>
      <w:divBdr>
        <w:top w:val="none" w:sz="0" w:space="0" w:color="auto"/>
        <w:left w:val="none" w:sz="0" w:space="0" w:color="auto"/>
        <w:bottom w:val="none" w:sz="0" w:space="0" w:color="auto"/>
        <w:right w:val="none" w:sz="0" w:space="0" w:color="auto"/>
      </w:divBdr>
    </w:div>
    <w:div w:id="1368917721">
      <w:bodyDiv w:val="1"/>
      <w:marLeft w:val="0"/>
      <w:marRight w:val="0"/>
      <w:marTop w:val="0"/>
      <w:marBottom w:val="0"/>
      <w:divBdr>
        <w:top w:val="none" w:sz="0" w:space="0" w:color="auto"/>
        <w:left w:val="none" w:sz="0" w:space="0" w:color="auto"/>
        <w:bottom w:val="none" w:sz="0" w:space="0" w:color="auto"/>
        <w:right w:val="none" w:sz="0" w:space="0" w:color="auto"/>
      </w:divBdr>
    </w:div>
    <w:div w:id="1429036420">
      <w:bodyDiv w:val="1"/>
      <w:marLeft w:val="0"/>
      <w:marRight w:val="0"/>
      <w:marTop w:val="0"/>
      <w:marBottom w:val="0"/>
      <w:divBdr>
        <w:top w:val="none" w:sz="0" w:space="0" w:color="auto"/>
        <w:left w:val="none" w:sz="0" w:space="0" w:color="auto"/>
        <w:bottom w:val="none" w:sz="0" w:space="0" w:color="auto"/>
        <w:right w:val="none" w:sz="0" w:space="0" w:color="auto"/>
      </w:divBdr>
    </w:div>
    <w:div w:id="1911882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yjlee@aseankorea.org" TargetMode="External"/><Relationship Id="rId4" Type="http://schemas.openxmlformats.org/officeDocument/2006/relationships/settings" Target="settings.xml"/><Relationship Id="rId9" Type="http://schemas.openxmlformats.org/officeDocument/2006/relationships/hyperlink" Target="mailto:kpkim@aseankorea.org"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5116FE-8056-4D08-883A-0C39C00AC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472</Words>
  <Characters>2691</Characters>
  <Application>Microsoft Office Word</Application>
  <DocSecurity>0</DocSecurity>
  <Lines>22</Lines>
  <Paragraphs>6</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Factory H.</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hjs</dc:creator>
  <cp:lastModifiedBy>Yeonjoo Lee</cp:lastModifiedBy>
  <cp:revision>15</cp:revision>
  <cp:lastPrinted>2024-08-02T02:11:00Z</cp:lastPrinted>
  <dcterms:created xsi:type="dcterms:W3CDTF">2024-07-31T01:01:00Z</dcterms:created>
  <dcterms:modified xsi:type="dcterms:W3CDTF">2024-08-02T02:11:00Z</dcterms:modified>
</cp:coreProperties>
</file>