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Malgun Gothic" w:hAnsi="Malgun Gothic" w:eastAsia="Malgun Gothic" w:cs="Malgun Gothic"/>
          <w:b/>
          <w:bCs/>
          <w:sz w:val="32"/>
          <w:szCs w:val="32"/>
          <w:lang w:val="en-US" w:eastAsia="ko-KR"/>
        </w:rPr>
      </w:pPr>
      <w:r>
        <w:rPr>
          <w:rFonts w:hint="eastAsia" w:ascii="Malgun Gothic" w:hAnsi="Malgun Gothic" w:eastAsia="Malgun Gothic" w:cs="Malgun Gothic"/>
          <w:b/>
          <w:bCs/>
          <w:sz w:val="32"/>
          <w:szCs w:val="32"/>
          <w:lang w:val="en-US" w:eastAsia="ko-KR"/>
        </w:rPr>
        <w:t>2020 중국상품 한국수출 온라인 매칭 상담회</w:t>
      </w:r>
    </w:p>
    <w:p>
      <w:pPr>
        <w:jc w:val="center"/>
        <w:rPr>
          <w:rFonts w:hint="eastAsia" w:ascii="Malgun Gothic" w:hAnsi="Malgun Gothic" w:eastAsia="Malgun Gothic" w:cs="Malgun Gothic"/>
          <w:b/>
          <w:bCs/>
          <w:sz w:val="32"/>
          <w:szCs w:val="32"/>
          <w:lang w:val="en-US" w:eastAsia="ko-KR"/>
        </w:rPr>
      </w:pPr>
      <w:r>
        <w:rPr>
          <w:rFonts w:hint="eastAsia" w:ascii="Malgun Gothic" w:hAnsi="Malgun Gothic" w:eastAsia="Malgun Gothic" w:cs="Malgun Gothic"/>
          <w:b/>
          <w:bCs/>
          <w:sz w:val="32"/>
          <w:szCs w:val="32"/>
          <w:lang w:val="en-US" w:eastAsia="ko-KR"/>
        </w:rPr>
        <w:t>(한국</w:t>
      </w:r>
      <w:r>
        <w:rPr>
          <w:rFonts w:hint="eastAsia" w:ascii="Malgun Gothic" w:hAnsi="Malgun Gothic" w:eastAsia="Malgun Gothic" w:cs="Malgun Gothic"/>
          <w:b/>
          <w:bCs/>
          <w:sz w:val="32"/>
          <w:szCs w:val="32"/>
          <w:lang w:val="en-US" w:eastAsia="zh-CN"/>
        </w:rPr>
        <w:t>·</w:t>
      </w:r>
      <w:r>
        <w:rPr>
          <w:rFonts w:hint="eastAsia" w:ascii="Malgun Gothic" w:hAnsi="Malgun Gothic" w:eastAsia="Malgun Gothic" w:cs="Malgun Gothic"/>
          <w:b/>
          <w:bCs/>
          <w:sz w:val="32"/>
          <w:szCs w:val="32"/>
          <w:lang w:val="en-US" w:eastAsia="ko-KR"/>
        </w:rPr>
        <w:t>바이어 초청)</w:t>
      </w:r>
    </w:p>
    <w:p>
      <w:pPr>
        <w:rPr>
          <w:rFonts w:hint="default" w:eastAsia="Batang"/>
          <w:sz w:val="30"/>
          <w:szCs w:val="30"/>
          <w:lang w:val="en-US" w:eastAsia="ko-K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eastAsia="Batang"/>
          <w:lang w:val="en-US" w:eastAsia="ko-KR"/>
        </w:rPr>
      </w:pPr>
      <w:r>
        <w:rPr>
          <w:rFonts w:hint="eastAsia" w:ascii="Malgun Gothic" w:hAnsi="Malgun Gothic" w:eastAsia="Malgun Gothic" w:cs="Malgun Gothic"/>
          <w:b/>
          <w:bCs/>
          <w:sz w:val="30"/>
          <w:szCs w:val="30"/>
          <w:lang w:val="en-US" w:eastAsia="ko-KR"/>
        </w:rPr>
        <w:t>행사배경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0" w:leftChars="100" w:firstLine="203" w:firstLineChars="97"/>
        <w:textAlignment w:val="auto"/>
        <w:rPr>
          <w:rFonts w:hint="eastAsia" w:ascii="Malgun Gothic" w:hAnsi="Malgun Gothic" w:eastAsia="Malgun Gothic" w:cs="Malgun Gothic"/>
          <w:lang w:val="en-US" w:eastAsia="zh-CN"/>
        </w:rPr>
      </w:pPr>
      <w:r>
        <w:rPr>
          <w:rFonts w:hint="eastAsia" w:ascii="Malgun Gothic" w:hAnsi="Malgun Gothic" w:eastAsia="Malgun Gothic" w:cs="Malgun Gothic"/>
          <w:lang w:val="en-US" w:eastAsia="ko-KR"/>
        </w:rPr>
        <w:t>코로나 19의 영향으로 한</w:t>
      </w:r>
      <w:r>
        <w:rPr>
          <w:rFonts w:hint="eastAsia" w:ascii="Malgun Gothic" w:hAnsi="Malgun Gothic" w:eastAsia="Malgun Gothic" w:cs="Malgun Gothic"/>
          <w:lang w:val="en-US" w:eastAsia="zh-CN"/>
        </w:rPr>
        <w:t>·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중 여러 산업의 교류와 시장개척에 전례없는 곤난을 가져다 주었고 전시회도 취소해야만 하는 상황에 봉착했습니다. 이러한 상황에 직면하여 한중 양국 정부와 각계협회에서 새로운 커뮤니케이션을 이룩하기 위해 온라인 전시회 및 온라인 상담회 등 “언텍트 비즈니스 모션”을 개발했습니다. 양국 업체들의 새로운 교류와 지속적인 협력을 위해 정책상에서 적극적인 반응을 보이고 있습니다.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b/>
          <w:bCs/>
          <w:sz w:val="30"/>
          <w:szCs w:val="30"/>
          <w:lang w:val="en-US" w:eastAsia="ko-KR"/>
        </w:rPr>
      </w:pPr>
      <w:r>
        <w:rPr>
          <w:rFonts w:hint="eastAsia" w:ascii="Malgun Gothic" w:hAnsi="Malgun Gothic" w:eastAsia="Malgun Gothic" w:cs="Malgun Gothic"/>
          <w:b/>
          <w:bCs/>
          <w:sz w:val="30"/>
          <w:szCs w:val="30"/>
          <w:lang w:val="en-US" w:eastAsia="ko-KR"/>
        </w:rPr>
        <w:t>행사개요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firstLine="0" w:firstLineChars="0"/>
        <w:textAlignment w:val="auto"/>
        <w:rPr>
          <w:rFonts w:hint="eastAsia" w:ascii="Malgun Gothic" w:hAnsi="Malgun Gothic" w:eastAsia="Malgun Gothic" w:cs="Malgun Gothic"/>
          <w:lang w:val="en-US" w:eastAsia="ko-KR"/>
        </w:rPr>
      </w:pPr>
      <w:r>
        <w:rPr>
          <w:rFonts w:hint="eastAsia" w:ascii="Malgun Gothic" w:hAnsi="Malgun Gothic" w:eastAsia="Malgun Gothic" w:cs="Malgun Gothic"/>
          <w:lang w:val="en-US" w:eastAsia="ko-KR"/>
        </w:rPr>
        <w:t>행사명 : 2020</w:t>
      </w:r>
      <w:r>
        <w:rPr>
          <w:rFonts w:hint="eastAsia" w:ascii="Malgun Gothic" w:hAnsi="Malgun Gothic" w:eastAsia="宋体" w:cs="Malgun Gothic"/>
          <w:lang w:val="en-US" w:eastAsia="zh-CN"/>
        </w:rPr>
        <w:t xml:space="preserve"> </w:t>
      </w:r>
      <w:r>
        <w:rPr>
          <w:rFonts w:hint="eastAsia" w:ascii="Malgun Gothic" w:hAnsi="Malgun Gothic" w:eastAsia="Malgun Gothic" w:cs="Malgun Gothic"/>
          <w:lang w:val="en-US" w:eastAsia="ko-KR"/>
        </w:rPr>
        <w:t>중국상품 한국수출 온라인 매칭 상담회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firstLine="0" w:firstLineChars="0"/>
        <w:textAlignment w:val="auto"/>
        <w:rPr>
          <w:rFonts w:hint="eastAsia" w:ascii="Malgun Gothic" w:hAnsi="Malgun Gothic" w:eastAsia="Malgun Gothic" w:cs="Malgun Gothic"/>
          <w:lang w:val="en-US" w:eastAsia="ko-KR"/>
        </w:rPr>
      </w:pPr>
      <w:r>
        <w:rPr>
          <w:rFonts w:hint="eastAsia" w:ascii="Malgun Gothic" w:hAnsi="Malgun Gothic" w:eastAsia="Malgun Gothic" w:cs="Malgun Gothic"/>
        </w:rPr>
        <w:t>주최: 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한국수입협회, </w:t>
      </w:r>
      <w:r>
        <w:rPr>
          <w:rFonts w:hint="eastAsia" w:ascii="Malgun Gothic" w:hAnsi="Malgun Gothic" w:eastAsia="Malgun Gothic" w:cs="Malgun Gothic"/>
        </w:rPr>
        <w:t>한국산업마켓팅연구원</w:t>
      </w:r>
      <w:r>
        <w:rPr>
          <w:rFonts w:hint="eastAsia" w:ascii="Malgun Gothic" w:hAnsi="Malgun Gothic" w:eastAsia="Malgun Gothic" w:cs="Malgun Gothic"/>
          <w:lang w:val="en-US" w:eastAsia="ko-KR"/>
        </w:rPr>
        <w:t>(KIMI), 산동성 웨이팡시상무국,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35" w:firstLineChars="350"/>
        <w:textAlignment w:val="auto"/>
        <w:rPr>
          <w:rFonts w:hint="default" w:ascii="Malgun Gothic" w:hAnsi="Malgun Gothic" w:eastAsia="宋体" w:cs="Malgun Gothic"/>
          <w:lang w:val="en-US" w:eastAsia="zh-CN"/>
        </w:rPr>
      </w:pPr>
      <w:r>
        <w:rPr>
          <w:rFonts w:hint="eastAsia" w:ascii="Malgun Gothic" w:hAnsi="Malgun Gothic" w:eastAsia="Malgun Gothic" w:cs="Malgun Gothic"/>
          <w:lang w:val="en-US" w:eastAsia="ko-KR"/>
        </w:rPr>
        <w:t>료우닝성 썬양시 상무국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firstLine="0" w:firstLineChars="0"/>
        <w:textAlignment w:val="auto"/>
        <w:rPr>
          <w:rFonts w:hint="eastAsia" w:ascii="Malgun Gothic" w:hAnsi="Malgun Gothic" w:eastAsia="Malgun Gothic" w:cs="Malgun Gothic"/>
          <w:lang w:val="en-US" w:eastAsia="ko-KR"/>
        </w:rPr>
      </w:pPr>
      <w:r>
        <w:rPr>
          <w:rFonts w:hint="eastAsia" w:ascii="Malgun Gothic" w:hAnsi="Malgun Gothic" w:eastAsia="Malgun Gothic" w:cs="Malgun Gothic"/>
        </w:rPr>
        <w:t>주관: Qingdao QSL International Exhibition Co.,Ltd </w:t>
      </w:r>
      <w:r>
        <w:rPr>
          <w:rFonts w:hint="eastAsia" w:ascii="Malgun Gothic" w:hAnsi="Malgun Gothic" w:eastAsia="Malgun Gothic" w:cs="Malgun Gothic"/>
          <w:lang w:val="en-US" w:eastAsia="ko-KR"/>
        </w:rPr>
        <w:t>,한중융창(산동)국제상무유한회사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firstLine="0" w:firstLineChars="0"/>
        <w:textAlignment w:val="auto"/>
        <w:rPr>
          <w:rFonts w:hint="eastAsia" w:ascii="Malgun Gothic" w:hAnsi="Malgun Gothic" w:eastAsia="Malgun Gothic" w:cs="Malgun Gothic"/>
          <w:lang w:val="en-US" w:eastAsia="ko-KR"/>
        </w:rPr>
      </w:pPr>
      <w:r>
        <w:rPr>
          <w:rFonts w:hint="eastAsia" w:ascii="Malgun Gothic" w:hAnsi="Malgun Gothic" w:eastAsia="Malgun Gothic" w:cs="Malgun Gothic"/>
        </w:rPr>
        <w:t>시간 : 2020년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 </w:t>
      </w:r>
      <w:r>
        <w:rPr>
          <w:rFonts w:hint="eastAsia" w:ascii="Malgun Gothic" w:hAnsi="Malgun Gothic" w:eastAsia="宋体" w:cs="Malgun Gothic"/>
          <w:lang w:val="en-US" w:eastAsia="zh-CN"/>
        </w:rPr>
        <w:t>12</w:t>
      </w:r>
      <w:r>
        <w:rPr>
          <w:rFonts w:hint="eastAsia" w:ascii="Malgun Gothic" w:hAnsi="Malgun Gothic" w:eastAsia="Malgun Gothic" w:cs="Malgun Gothic"/>
        </w:rPr>
        <w:t>월</w:t>
      </w:r>
      <w:r>
        <w:rPr>
          <w:rFonts w:hint="eastAsia" w:ascii="Malgun Gothic" w:hAnsi="Malgun Gothic" w:eastAsia="Malgun Gothic" w:cs="Malgun Gothic"/>
          <w:lang w:val="en-US" w:eastAsia="zh-CN"/>
        </w:rPr>
        <w:t>15</w:t>
      </w:r>
      <w:r>
        <w:rPr>
          <w:rFonts w:hint="eastAsia" w:ascii="Malgun Gothic" w:hAnsi="Malgun Gothic" w:eastAsia="Malgun Gothic" w:cs="Malgun Gothic"/>
        </w:rPr>
        <w:t>일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 - 2020년 12월 18일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firstLine="0" w:firstLineChars="0"/>
        <w:textAlignment w:val="auto"/>
        <w:rPr>
          <w:rFonts w:hint="eastAsia" w:ascii="Malgun Gothic" w:hAnsi="Malgun Gothic" w:eastAsia="宋体" w:cs="Malgun Gothic"/>
          <w:lang w:val="en-US" w:eastAsia="zh-CN"/>
        </w:rPr>
      </w:pPr>
      <w:r>
        <w:rPr>
          <w:rFonts w:hint="eastAsia" w:ascii="Malgun Gothic" w:hAnsi="Malgun Gothic" w:eastAsia="Malgun Gothic" w:cs="Malgun Gothic"/>
          <w:lang w:val="en-US" w:eastAsia="ko-KR"/>
        </w:rPr>
        <w:t xml:space="preserve">      - 바이어 수요를 만족시키기 위한 프로젝트</w:t>
      </w:r>
      <w:r>
        <w:rPr>
          <w:rFonts w:hint="eastAsia" w:ascii="Malgun Gothic" w:hAnsi="Malgun Gothic" w:eastAsia="宋体" w:cs="Malgun Gothic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firstLine="0" w:firstLineChars="0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 xml:space="preserve">목적 : 코로나 시대 한-중 </w:t>
      </w:r>
      <w:r>
        <w:rPr>
          <w:rFonts w:hint="eastAsia" w:ascii="Malgun Gothic" w:hAnsi="Malgun Gothic" w:eastAsia="Malgun Gothic" w:cs="Malgun Gothic"/>
          <w:lang w:val="en-US" w:eastAsia="ko-KR"/>
        </w:rPr>
        <w:t>“</w:t>
      </w:r>
      <w:r>
        <w:rPr>
          <w:rFonts w:hint="eastAsia" w:ascii="Malgun Gothic" w:hAnsi="Malgun Gothic" w:eastAsia="Malgun Gothic" w:cs="Malgun Gothic"/>
        </w:rPr>
        <w:t>언텍트 비즈니스</w:t>
      </w:r>
      <w:r>
        <w:rPr>
          <w:rFonts w:hint="eastAsia" w:ascii="Malgun Gothic" w:hAnsi="Malgun Gothic" w:eastAsia="Malgun Gothic" w:cs="Malgun Gothic"/>
          <w:lang w:val="en-US" w:eastAsia="ko-KR"/>
        </w:rPr>
        <w:t>”</w:t>
      </w:r>
      <w:r>
        <w:rPr>
          <w:rFonts w:hint="eastAsia" w:ascii="Malgun Gothic" w:hAnsi="Malgun Gothic" w:eastAsia="Malgun Gothic" w:cs="Malgun Gothic"/>
        </w:rPr>
        <w:t xml:space="preserve"> 교류 활성화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firstLine="0" w:firstLineChars="0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>장소: ZOOM앱(온라인)；1:1상담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firstLine="0" w:firstLineChars="0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>참가비용 : </w:t>
      </w:r>
      <w:r>
        <w:rPr>
          <w:rFonts w:hint="eastAsia" w:ascii="Malgun Gothic" w:hAnsi="Malgun Gothic" w:eastAsia="Malgun Gothic" w:cs="Malgun Gothic"/>
          <w:lang w:eastAsia="ko-KR"/>
        </w:rPr>
        <w:t>무료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 (바이어 한정)</w:t>
      </w:r>
      <w:r>
        <w:rPr>
          <w:rFonts w:hint="eastAsia" w:ascii="Malgun Gothic" w:hAnsi="Malgun Gothic" w:eastAsia="Malgun Gothic" w:cs="Malgun Gothic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260" w:hanging="1260" w:hangingChars="600"/>
        <w:textAlignment w:val="auto"/>
        <w:rPr>
          <w:rFonts w:hint="eastAsia" w:ascii="Malgun Gothic" w:hAnsi="Malgun Gothic" w:eastAsia="Malgun Gothic" w:cs="Malgun Gothic"/>
          <w:b/>
          <w:bCs/>
          <w:sz w:val="30"/>
          <w:szCs w:val="30"/>
        </w:rPr>
      </w:pPr>
      <w:r>
        <w:rPr>
          <w:rFonts w:hint="eastAsia" w:ascii="Malgun Gothic" w:hAnsi="Malgun Gothic" w:eastAsia="Malgun Gothic" w:cs="Malgun Gothic"/>
          <w:lang w:val="en-US" w:eastAsia="ko-KR"/>
        </w:rPr>
        <w:t xml:space="preserve">  </w:t>
      </w:r>
      <w:r>
        <w:rPr>
          <w:rFonts w:hint="eastAsia" w:ascii="Malgun Gothic" w:hAnsi="Malgun Gothic" w:eastAsia="Malgun Gothic" w:cs="Malgun Gothic"/>
        </w:rPr>
        <w:t>참가품목</w:t>
      </w:r>
      <w:r>
        <w:rPr>
          <w:rFonts w:hint="eastAsia" w:ascii="Malgun Gothic" w:hAnsi="Malgun Gothic" w:eastAsia="Malgun Gothic" w:cs="Malgun Gothic"/>
          <w:lang w:val="en-US" w:eastAsia="ko-KR"/>
        </w:rPr>
        <w:t>:</w:t>
      </w:r>
      <w:r>
        <w:rPr>
          <w:rFonts w:hint="eastAsia" w:ascii="Malgun Gothic" w:hAnsi="Malgun Gothic" w:eastAsia="Malgun Gothic" w:cs="Malgun Gothic"/>
        </w:rPr>
        <w:t xml:space="preserve"> 식품 및 식품기계</w:t>
      </w:r>
      <w:r>
        <w:rPr>
          <w:rFonts w:hint="eastAsia" w:ascii="Malgun Gothic" w:hAnsi="Malgun Gothic" w:eastAsia="Malgun Gothic" w:cs="Malgun Gothic"/>
          <w:lang w:val="en-US" w:eastAsia="ko-KR"/>
        </w:rPr>
        <w:t>,</w:t>
      </w:r>
      <w:r>
        <w:rPr>
          <w:rFonts w:hint="eastAsia" w:ascii="Malgun Gothic" w:hAnsi="Malgun Gothic" w:eastAsia="Malgun Gothic" w:cs="Malgun Gothic"/>
        </w:rPr>
        <w:t xml:space="preserve"> 기계</w:t>
      </w:r>
      <w:r>
        <w:rPr>
          <w:rFonts w:hint="eastAsia" w:ascii="Malgun Gothic" w:hAnsi="Malgun Gothic" w:eastAsia="Malgun Gothic" w:cs="Malgun Gothic"/>
          <w:lang w:eastAsia="ko-KR"/>
        </w:rPr>
        <w:t>장비</w:t>
      </w:r>
      <w:r>
        <w:rPr>
          <w:rFonts w:hint="eastAsia" w:ascii="Malgun Gothic" w:hAnsi="Malgun Gothic" w:eastAsia="Malgun Gothic" w:cs="Malgun Gothic"/>
          <w:lang w:val="en-US" w:eastAsia="ko-KR"/>
        </w:rPr>
        <w:t>,</w:t>
      </w:r>
      <w:r>
        <w:rPr>
          <w:rFonts w:hint="eastAsia" w:ascii="Malgun Gothic" w:hAnsi="Malgun Gothic" w:eastAsia="Malgun Gothic" w:cs="Malgun Gothic"/>
        </w:rPr>
        <w:t xml:space="preserve"> 방직패션, 가정용품, </w:t>
      </w:r>
      <w:r>
        <w:rPr>
          <w:rFonts w:hint="eastAsia" w:ascii="Malgun Gothic" w:hAnsi="Malgun Gothic" w:eastAsia="Malgun Gothic" w:cs="Malgun Gothic"/>
          <w:lang w:eastAsia="ko-KR"/>
        </w:rPr>
        <w:t>의료기기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, </w:t>
      </w:r>
      <w:r>
        <w:rPr>
          <w:rFonts w:hint="eastAsia" w:ascii="Malgun Gothic" w:hAnsi="Malgun Gothic" w:eastAsia="Malgun Gothic" w:cs="Malgun Gothic"/>
        </w:rPr>
        <w:t>방역장비 및 용품, 건축자재, 공구, 안전보호용품 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b/>
          <w:bCs/>
          <w:sz w:val="30"/>
          <w:szCs w:val="30"/>
        </w:rPr>
      </w:pPr>
      <w:r>
        <w:rPr>
          <w:rFonts w:hint="eastAsia" w:ascii="Malgun Gothic" w:hAnsi="Malgun Gothic" w:eastAsia="Malgun Gothic" w:cs="Malgun Gothic"/>
          <w:b/>
          <w:bCs/>
          <w:sz w:val="30"/>
          <w:szCs w:val="30"/>
        </w:rPr>
        <w:t>참가업체 요구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b/>
          <w:bCs/>
          <w:sz w:val="24"/>
          <w:szCs w:val="24"/>
        </w:rPr>
      </w:pPr>
      <w:r>
        <w:rPr>
          <w:rFonts w:hint="eastAsia" w:ascii="Malgun Gothic" w:hAnsi="Malgun Gothic" w:eastAsia="Malgun Gothic" w:cs="Malgun Gothic"/>
          <w:b/>
          <w:bCs/>
          <w:sz w:val="24"/>
          <w:szCs w:val="24"/>
        </w:rPr>
        <w:t xml:space="preserve">중국측 :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0" w:hanging="218" w:hangingChars="104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 xml:space="preserve">1. </w:t>
      </w:r>
      <w:r>
        <w:rPr>
          <w:rFonts w:hint="eastAsia" w:ascii="Malgun Gothic" w:hAnsi="Malgun Gothic" w:eastAsia="Malgun Gothic" w:cs="Malgun Gothic"/>
          <w:lang w:eastAsia="ko-KR"/>
        </w:rPr>
        <w:t>자질과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 서비스 기준에서 필터링</w:t>
      </w:r>
      <w:r>
        <w:rPr>
          <w:rFonts w:hint="eastAsia" w:ascii="Malgun Gothic" w:hAnsi="Malgun Gothic" w:eastAsia="Malgun Gothic" w:cs="Malgun Gothic"/>
        </w:rPr>
        <w:t xml:space="preserve">한 </w:t>
      </w:r>
      <w:r>
        <w:rPr>
          <w:rFonts w:hint="eastAsia" w:ascii="Malgun Gothic" w:hAnsi="Malgun Gothic" w:eastAsia="Malgun Gothic" w:cs="Malgun Gothic"/>
          <w:lang w:eastAsia="ko-KR"/>
        </w:rPr>
        <w:t>우수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 </w:t>
      </w:r>
      <w:r>
        <w:rPr>
          <w:rFonts w:hint="eastAsia" w:ascii="Malgun Gothic" w:hAnsi="Malgun Gothic" w:eastAsia="Malgun Gothic" w:cs="Malgun Gothic"/>
        </w:rPr>
        <w:t>업체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0" w:hanging="218" w:hangingChars="104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>2. 국제 수출입 표준 도달 및 인증서 소유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0" w:hanging="218" w:hangingChars="104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>3. 한국 업체&amp;브랜드와 협력의향 강렬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0" w:hanging="218" w:hangingChars="104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  <w:lang w:val="en-US" w:eastAsia="ko-KR"/>
        </w:rPr>
        <w:t>4</w:t>
      </w:r>
      <w:r>
        <w:rPr>
          <w:rFonts w:hint="eastAsia" w:ascii="Malgun Gothic" w:hAnsi="Malgun Gothic" w:eastAsia="Malgun Gothic" w:cs="Malgun Gothic"/>
        </w:rPr>
        <w:t>. 경쟁력과 신용 겸비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b/>
          <w:bCs/>
          <w:sz w:val="24"/>
          <w:szCs w:val="24"/>
        </w:rPr>
      </w:pPr>
      <w:r>
        <w:rPr>
          <w:rFonts w:hint="eastAsia" w:ascii="Malgun Gothic" w:hAnsi="Malgun Gothic" w:eastAsia="Malgun Gothic" w:cs="Malgun Gothic"/>
          <w:b/>
          <w:bCs/>
          <w:sz w:val="24"/>
          <w:szCs w:val="24"/>
        </w:rPr>
        <w:t>한국측 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lang w:val="en-US" w:eastAsia="ko-KR"/>
        </w:rPr>
      </w:pPr>
      <w:r>
        <w:rPr>
          <w:rFonts w:hint="eastAsia" w:ascii="Malgun Gothic" w:hAnsi="Malgun Gothic" w:eastAsia="Malgun Gothic" w:cs="Malgun Gothic"/>
        </w:rPr>
        <w:t>1. 중국시장 또는 제품에 관심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>2. 중국 제품 수입 의향, 또는 현재 수입&amp;유통 중인 업체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>3. 중국시장 조사 및 진출의향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>4. </w:t>
      </w:r>
      <w:r>
        <w:rPr>
          <w:rFonts w:hint="eastAsia" w:ascii="Malgun Gothic" w:hAnsi="Malgun Gothic" w:eastAsia="Malgun Gothic" w:cs="Malgun Gothic"/>
          <w:lang w:eastAsia="ko-KR"/>
        </w:rPr>
        <w:t>기술협력</w:t>
      </w:r>
      <w:r>
        <w:rPr>
          <w:rFonts w:hint="eastAsia" w:ascii="Malgun Gothic" w:hAnsi="Malgun Gothic" w:eastAsia="Malgun Gothic" w:cs="Malgun Gothic"/>
        </w:rPr>
        <w:t>의향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</w:rPr>
        <w:t>5. </w:t>
      </w:r>
      <w:r>
        <w:rPr>
          <w:rFonts w:hint="eastAsia" w:ascii="Malgun Gothic" w:hAnsi="Malgun Gothic" w:eastAsia="Malgun Gothic" w:cs="Malgun Gothic"/>
          <w:lang w:eastAsia="ko-KR"/>
        </w:rPr>
        <w:t>자사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 </w:t>
      </w:r>
      <w:r>
        <w:rPr>
          <w:rFonts w:hint="eastAsia" w:ascii="Malgun Gothic" w:hAnsi="Malgun Gothic" w:eastAsia="Malgun Gothic" w:cs="Malgun Gothic"/>
        </w:rPr>
        <w:t>브랜드 홍보 및 실제 매출 의향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b/>
          <w:bCs/>
          <w:sz w:val="30"/>
          <w:szCs w:val="30"/>
          <w:lang w:val="en-US" w:eastAsia="ko-KR"/>
        </w:rPr>
      </w:pPr>
      <w:r>
        <w:rPr>
          <w:rFonts w:hint="eastAsia" w:ascii="Malgun Gothic" w:hAnsi="Malgun Gothic" w:eastAsia="Malgun Gothic" w:cs="Malgun Gothic"/>
          <w:b/>
          <w:bCs/>
          <w:sz w:val="30"/>
          <w:szCs w:val="30"/>
          <w:lang w:val="en-US" w:eastAsia="ko-KR"/>
        </w:rPr>
        <w:t>행사의의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10" w:firstLineChars="100"/>
        <w:textAlignment w:val="auto"/>
        <w:rPr>
          <w:rFonts w:hint="eastAsia" w:ascii="Malgun Gothic" w:hAnsi="Malgun Gothic" w:eastAsia="Malgun Gothic" w:cs="Malgun Gothic"/>
          <w:b/>
          <w:bCs/>
          <w:sz w:val="30"/>
          <w:szCs w:val="30"/>
          <w:lang w:eastAsia="ko-KR"/>
        </w:rPr>
      </w:pPr>
      <w:r>
        <w:rPr>
          <w:rFonts w:hint="eastAsia" w:ascii="Malgun Gothic" w:hAnsi="Malgun Gothic" w:eastAsia="Malgun Gothic" w:cs="Malgun Gothic"/>
          <w:lang w:val="en-US" w:eastAsia="ko-KR"/>
        </w:rPr>
        <w:t>코로나 시대 온라인을 이용한 언텍트 비즈니스 모식으로 지역, 시간, 비용 등 제한에서 벗어나 효율적이고 자유로운 커뮤니케이션 플랫폼으로 되어 한</w:t>
      </w:r>
      <w:r>
        <w:rPr>
          <w:rFonts w:hint="eastAsia" w:ascii="Malgun Gothic" w:hAnsi="Malgun Gothic" w:eastAsia="Malgun Gothic" w:cs="Malgun Gothic"/>
          <w:lang w:val="en-US" w:eastAsia="zh-CN"/>
        </w:rPr>
        <w:t>·</w:t>
      </w:r>
      <w:r>
        <w:rPr>
          <w:rFonts w:hint="eastAsia" w:ascii="Malgun Gothic" w:hAnsi="Malgun Gothic" w:eastAsia="Malgun Gothic" w:cs="Malgun Gothic"/>
          <w:lang w:val="en-US" w:eastAsia="ko-KR"/>
        </w:rPr>
        <w:t>중 양국 여러 산업 협력과 발전에 매끄러운 연결 역할로 상품 수출입과 업체협력에 추진작용을 합니다.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b/>
          <w:bCs/>
          <w:sz w:val="30"/>
          <w:szCs w:val="30"/>
          <w:lang w:eastAsia="ko-K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b/>
          <w:bCs/>
          <w:sz w:val="30"/>
          <w:szCs w:val="30"/>
          <w:lang w:eastAsia="ko-KR"/>
        </w:rPr>
      </w:pPr>
      <w:r>
        <w:rPr>
          <w:rFonts w:hint="eastAsia" w:ascii="Malgun Gothic" w:hAnsi="Malgun Gothic" w:eastAsia="Malgun Gothic" w:cs="Malgun Gothic"/>
          <w:b/>
          <w:bCs/>
          <w:sz w:val="30"/>
          <w:szCs w:val="30"/>
          <w:lang w:eastAsia="ko-KR"/>
        </w:rPr>
        <w:t>연락방식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b/>
          <w:bCs/>
        </w:rPr>
      </w:pPr>
      <w:r>
        <w:rPr>
          <w:rFonts w:hint="eastAsia" w:ascii="Malgun Gothic" w:hAnsi="Malgun Gothic" w:eastAsia="Malgun Gothic" w:cs="Malgun Gothic"/>
          <w:b/>
          <w:bCs/>
        </w:rPr>
        <w:t>Qingdao QSL International Exhibition Co.,Ltd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</w:rPr>
      </w:pPr>
      <w:r>
        <w:rPr>
          <w:rFonts w:hint="eastAsia" w:ascii="Malgun Gothic" w:hAnsi="Malgun Gothic" w:eastAsia="Malgun Gothic" w:cs="Malgun Gothic"/>
          <w:lang w:eastAsia="ko-KR"/>
        </w:rPr>
        <w:t>문의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 : </w:t>
      </w:r>
      <w:r>
        <w:rPr>
          <w:rFonts w:hint="eastAsia" w:ascii="Malgun Gothic" w:hAnsi="Malgun Gothic" w:eastAsia="Malgun Gothic" w:cs="Malgun Gothic"/>
        </w:rPr>
        <w:t>010-4669-5626(한국</w:t>
      </w:r>
      <w:r>
        <w:rPr>
          <w:rFonts w:hint="eastAsia" w:ascii="Malgun Gothic" w:hAnsi="Malgun Gothic" w:eastAsia="Malgun Gothic" w:cs="Malgun Gothic"/>
          <w:lang w:val="en-US" w:eastAsia="ko-KR"/>
        </w:rPr>
        <w:t>,카톡추가</w:t>
      </w:r>
      <w:r>
        <w:rPr>
          <w:rFonts w:hint="eastAsia" w:ascii="Malgun Gothic" w:hAnsi="Malgun Gothic" w:eastAsia="Malgun Gothic" w:cs="Malgun Gothic"/>
        </w:rPr>
        <w:t>)</w:t>
      </w:r>
      <w:r>
        <w:rPr>
          <w:rFonts w:hint="eastAsia" w:ascii="Malgun Gothic" w:hAnsi="Malgun Gothic" w:eastAsia="Malgun Gothic" w:cs="Malgun Gothic"/>
          <w:lang w:val="en-US" w:eastAsia="ko-KR"/>
        </w:rPr>
        <w:t xml:space="preserve">  ,    </w:t>
      </w:r>
      <w:r>
        <w:rPr>
          <w:rFonts w:hint="eastAsia" w:ascii="Malgun Gothic" w:hAnsi="Malgun Gothic" w:eastAsia="Malgun Gothic" w:cs="Malgun Gothic"/>
        </w:rPr>
        <w:t>+86 18</w:t>
      </w:r>
      <w:r>
        <w:rPr>
          <w:rFonts w:hint="eastAsia" w:ascii="Malgun Gothic" w:hAnsi="Malgun Gothic" w:eastAsia="Malgun Gothic" w:cs="Malgun Gothic"/>
          <w:lang w:val="en-US" w:eastAsia="ko-KR"/>
        </w:rPr>
        <w:t>5-</w:t>
      </w:r>
      <w:r>
        <w:rPr>
          <w:rFonts w:hint="eastAsia" w:ascii="Malgun Gothic" w:hAnsi="Malgun Gothic" w:eastAsia="Malgun Gothic" w:cs="Malgun Gothic"/>
        </w:rPr>
        <w:t>6</w:t>
      </w:r>
      <w:r>
        <w:rPr>
          <w:rFonts w:hint="eastAsia" w:ascii="Malgun Gothic" w:hAnsi="Malgun Gothic" w:eastAsia="Malgun Gothic" w:cs="Malgun Gothic"/>
          <w:lang w:val="en-US" w:eastAsia="ko-KR"/>
        </w:rPr>
        <w:t>278-2003</w:t>
      </w:r>
      <w:r>
        <w:rPr>
          <w:rFonts w:hint="eastAsia" w:ascii="Malgun Gothic" w:hAnsi="Malgun Gothic" w:eastAsia="Malgun Gothic" w:cs="Malgun Gothic"/>
        </w:rPr>
        <w:t>(중국, 위챗</w:t>
      </w:r>
      <w:r>
        <w:rPr>
          <w:rFonts w:hint="eastAsia" w:ascii="Malgun Gothic" w:hAnsi="Malgun Gothic" w:eastAsia="Malgun Gothic" w:cs="Malgun Gothic"/>
          <w:lang w:eastAsia="ko-KR"/>
        </w:rPr>
        <w:t>추가</w:t>
      </w:r>
      <w:r>
        <w:rPr>
          <w:rFonts w:hint="eastAsia" w:ascii="Malgun Gothic" w:hAnsi="Malgun Gothic" w:eastAsia="Malgun Gothic" w:cs="Malgun Gothic"/>
        </w:rPr>
        <w:t>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lang w:val="en-US" w:eastAsia="ko-KR"/>
        </w:rPr>
      </w:pPr>
      <w:r>
        <w:rPr>
          <w:rFonts w:hint="eastAsia" w:ascii="Malgun Gothic" w:hAnsi="Malgun Gothic" w:eastAsia="Malgun Gothic" w:cs="Malgun Gothic"/>
          <w:b/>
          <w:bCs/>
        </w:rPr>
        <w:t>한국부 </w:t>
      </w:r>
      <w:r>
        <w:rPr>
          <w:rFonts w:hint="eastAsia" w:ascii="Malgun Gothic" w:hAnsi="Malgun Gothic" w:eastAsia="Malgun Gothic" w:cs="Malgun Gothic"/>
          <w:b/>
          <w:bCs/>
          <w:lang w:eastAsia="ko-KR"/>
        </w:rPr>
        <w:t>왕석</w:t>
      </w:r>
      <w:r>
        <w:rPr>
          <w:rFonts w:hint="eastAsia" w:ascii="Malgun Gothic" w:hAnsi="Malgun Gothic" w:eastAsia="Malgun Gothic" w:cs="Malgun Gothic"/>
          <w:b/>
          <w:bCs/>
          <w:lang w:val="en-US" w:eastAsia="ko-KR"/>
        </w:rPr>
        <w:t xml:space="preserve"> 대리 , </w:t>
      </w:r>
      <w:r>
        <w:rPr>
          <w:rFonts w:hint="eastAsia" w:ascii="Malgun Gothic" w:hAnsi="Malgun Gothic" w:eastAsia="Malgun Gothic" w:cs="Malgun Gothic"/>
          <w:lang w:val="en-US" w:eastAsia="ko-KR"/>
        </w:rPr>
        <w:t>EMAIL : qdqsl-</w:t>
      </w:r>
      <w:r>
        <w:rPr>
          <w:rFonts w:hint="eastAsia" w:ascii="Malgun Gothic" w:hAnsi="Malgun Gothic" w:eastAsia="宋体" w:cs="Malgun Gothic"/>
          <w:lang w:val="en-US" w:eastAsia="zh-CN"/>
        </w:rPr>
        <w:t>wangshuo</w:t>
      </w:r>
      <w:r>
        <w:rPr>
          <w:rFonts w:hint="eastAsia" w:ascii="Malgun Gothic" w:hAnsi="Malgun Gothic" w:eastAsia="Malgun Gothic" w:cs="Malgun Gothic"/>
          <w:lang w:val="en-US" w:eastAsia="ko-KR"/>
        </w:rPr>
        <w:t>@qdqsl.com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Malgun Gothic" w:hAnsi="Malgun Gothic" w:eastAsia="Malgun Gothic" w:cs="Malgun Gothic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00C4A"/>
    <w:rsid w:val="0F103524"/>
    <w:rsid w:val="1BB22AE6"/>
    <w:rsid w:val="265A4EAD"/>
    <w:rsid w:val="2C8E1509"/>
    <w:rsid w:val="2E677A9A"/>
    <w:rsid w:val="2F2718B7"/>
    <w:rsid w:val="2F4838C0"/>
    <w:rsid w:val="3B9339CE"/>
    <w:rsid w:val="3F7C5FD7"/>
    <w:rsid w:val="4210611E"/>
    <w:rsid w:val="452B1D82"/>
    <w:rsid w:val="453869A5"/>
    <w:rsid w:val="53FD25ED"/>
    <w:rsid w:val="642B3AE7"/>
    <w:rsid w:val="671759B1"/>
    <w:rsid w:val="76356EEF"/>
    <w:rsid w:val="79400C4A"/>
    <w:rsid w:val="7BC6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729</Words>
  <Characters>903</Characters>
  <Lines>0</Lines>
  <Paragraphs>0</Paragraphs>
  <TotalTime>3</TotalTime>
  <ScaleCrop>false</ScaleCrop>
  <LinksUpToDate>false</LinksUpToDate>
  <CharactersWithSpaces>1150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2020-07-22T01:53:00Z</dcterms:created>
  <dc:creator>왕석</dc:creator>
  <cp:lastModifiedBy>曹明（启盛龙国际会展）</cp:lastModifiedBy>
  <dcterms:modified xsi:type="dcterms:W3CDTF">2020-11-21T03:31:15Z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